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0C" w:rsidRPr="001B3FC7" w:rsidRDefault="006423B7" w:rsidP="00804A17">
      <w:pPr>
        <w:jc w:val="right"/>
        <w:rPr>
          <w:rFonts w:ascii="Times New Roman" w:hAnsi="Times New Roman" w:cs="Times New Roman"/>
        </w:rPr>
      </w:pPr>
      <w:bookmarkStart w:id="0" w:name="bookmark0"/>
      <w:r w:rsidRPr="001B3FC7">
        <w:rPr>
          <w:rFonts w:ascii="Times New Roman" w:hAnsi="Times New Roman" w:cs="Times New Roman"/>
        </w:rPr>
        <w:t>Утверждаю</w:t>
      </w:r>
    </w:p>
    <w:p w:rsidR="006423B7" w:rsidRDefault="001B3FC7" w:rsidP="00804A17">
      <w:pPr>
        <w:jc w:val="right"/>
        <w:rPr>
          <w:rFonts w:ascii="Times New Roman" w:hAnsi="Times New Roman" w:cs="Times New Roman"/>
        </w:rPr>
      </w:pPr>
      <w:r>
        <w:rPr>
          <w:rFonts w:ascii="Times New Roman" w:hAnsi="Times New Roman" w:cs="Times New Roman"/>
        </w:rPr>
        <w:t>Директор ООО «</w:t>
      </w:r>
      <w:r w:rsidR="003052D2">
        <w:rPr>
          <w:rFonts w:ascii="Times New Roman" w:hAnsi="Times New Roman" w:cs="Times New Roman"/>
        </w:rPr>
        <w:t>Теплоснабжение</w:t>
      </w:r>
      <w:r w:rsidR="00BE6057">
        <w:rPr>
          <w:rFonts w:ascii="Times New Roman" w:hAnsi="Times New Roman" w:cs="Times New Roman"/>
        </w:rPr>
        <w:t>»</w:t>
      </w:r>
    </w:p>
    <w:p w:rsidR="00AA25A4" w:rsidRPr="001B3FC7" w:rsidRDefault="003052D2" w:rsidP="00804A17">
      <w:pPr>
        <w:jc w:val="right"/>
        <w:rPr>
          <w:rFonts w:ascii="Times New Roman" w:hAnsi="Times New Roman" w:cs="Times New Roman"/>
        </w:rPr>
      </w:pPr>
      <w:r>
        <w:rPr>
          <w:rFonts w:ascii="Times New Roman" w:hAnsi="Times New Roman" w:cs="Times New Roman"/>
        </w:rPr>
        <w:t>Суслова Н.И.</w:t>
      </w:r>
    </w:p>
    <w:p w:rsidR="006423B7" w:rsidRPr="001B3FC7" w:rsidRDefault="009B1F2F" w:rsidP="00804A17">
      <w:pPr>
        <w:jc w:val="right"/>
        <w:rPr>
          <w:rFonts w:ascii="Times New Roman" w:hAnsi="Times New Roman" w:cs="Times New Roman"/>
        </w:rPr>
      </w:pPr>
      <w:r>
        <w:rPr>
          <w:rFonts w:ascii="Times New Roman" w:hAnsi="Times New Roman" w:cs="Times New Roman"/>
        </w:rPr>
        <w:t>21 ноября 201</w:t>
      </w:r>
      <w:r w:rsidR="003052D2">
        <w:rPr>
          <w:rFonts w:ascii="Times New Roman" w:hAnsi="Times New Roman" w:cs="Times New Roman"/>
        </w:rPr>
        <w:t>9</w:t>
      </w:r>
      <w:r>
        <w:rPr>
          <w:rFonts w:ascii="Times New Roman" w:hAnsi="Times New Roman" w:cs="Times New Roman"/>
        </w:rPr>
        <w:t>г</w:t>
      </w: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Default="00583A63" w:rsidP="00804A17">
      <w:pPr>
        <w:jc w:val="right"/>
        <w:rPr>
          <w:rFonts w:ascii="Times New Roman" w:hAnsi="Times New Roman" w:cs="Times New Roman"/>
        </w:rPr>
      </w:pPr>
    </w:p>
    <w:p w:rsidR="00583A63" w:rsidRPr="00804A17" w:rsidRDefault="00583A63" w:rsidP="00804A17">
      <w:pPr>
        <w:jc w:val="right"/>
        <w:rPr>
          <w:rFonts w:ascii="Times New Roman" w:hAnsi="Times New Roman" w:cs="Times New Roman"/>
        </w:rPr>
      </w:pPr>
    </w:p>
    <w:p w:rsidR="00582A96" w:rsidRPr="00583A63" w:rsidRDefault="007D230C" w:rsidP="00583A63">
      <w:pPr>
        <w:jc w:val="center"/>
        <w:rPr>
          <w:rFonts w:ascii="Times New Roman" w:hAnsi="Times New Roman" w:cs="Times New Roman"/>
          <w:b/>
          <w:sz w:val="48"/>
        </w:rPr>
      </w:pPr>
      <w:r w:rsidRPr="00583A63">
        <w:rPr>
          <w:rFonts w:ascii="Times New Roman" w:hAnsi="Times New Roman" w:cs="Times New Roman"/>
          <w:b/>
          <w:sz w:val="48"/>
        </w:rPr>
        <w:t>П</w:t>
      </w:r>
      <w:r w:rsidR="00C07A4A" w:rsidRPr="00583A63">
        <w:rPr>
          <w:rFonts w:ascii="Times New Roman" w:hAnsi="Times New Roman" w:cs="Times New Roman"/>
          <w:b/>
          <w:sz w:val="48"/>
        </w:rPr>
        <w:t>ОЛОЖЕНИЕ</w:t>
      </w:r>
      <w:bookmarkEnd w:id="0"/>
    </w:p>
    <w:p w:rsidR="007D230C" w:rsidRDefault="00C07A4A" w:rsidP="007D230C">
      <w:pPr>
        <w:pStyle w:val="50"/>
        <w:shd w:val="clear" w:color="auto" w:fill="auto"/>
        <w:spacing w:before="0" w:after="0"/>
      </w:pPr>
      <w:r>
        <w:t>о закупке товаров, работ, услуг</w:t>
      </w:r>
      <w:r>
        <w:br/>
      </w:r>
    </w:p>
    <w:p w:rsidR="007D230C" w:rsidRDefault="007D230C" w:rsidP="007D230C">
      <w:pPr>
        <w:pStyle w:val="50"/>
        <w:shd w:val="clear" w:color="auto" w:fill="auto"/>
        <w:spacing w:before="0" w:after="4261"/>
        <w:rPr>
          <w:sz w:val="28"/>
        </w:rPr>
      </w:pPr>
    </w:p>
    <w:p w:rsidR="00582A96" w:rsidRPr="006A5C2F" w:rsidRDefault="007D230C" w:rsidP="007D230C">
      <w:pPr>
        <w:pStyle w:val="50"/>
        <w:shd w:val="clear" w:color="auto" w:fill="auto"/>
        <w:spacing w:before="0" w:after="4261"/>
        <w:rPr>
          <w:sz w:val="28"/>
          <w:szCs w:val="28"/>
        </w:rPr>
        <w:sectPr w:rsidR="00582A96" w:rsidRPr="006A5C2F">
          <w:footnotePr>
            <w:numFmt w:val="upperRoman"/>
            <w:numRestart w:val="eachPage"/>
          </w:footnotePr>
          <w:pgSz w:w="11900" w:h="16840"/>
          <w:pgMar w:top="1865" w:right="675" w:bottom="1735" w:left="1681" w:header="0" w:footer="3" w:gutter="0"/>
          <w:cols w:space="720"/>
          <w:noEndnote/>
          <w:docGrid w:linePitch="360"/>
        </w:sectPr>
      </w:pPr>
      <w:r w:rsidRPr="001B3FC7">
        <w:rPr>
          <w:sz w:val="28"/>
          <w:szCs w:val="28"/>
        </w:rPr>
        <w:t>г.</w:t>
      </w:r>
      <w:r w:rsidR="00C07A4A" w:rsidRPr="001B3FC7">
        <w:rPr>
          <w:sz w:val="28"/>
          <w:szCs w:val="28"/>
        </w:rPr>
        <w:t xml:space="preserve"> </w:t>
      </w:r>
      <w:r w:rsidR="001B3FC7">
        <w:rPr>
          <w:sz w:val="28"/>
          <w:szCs w:val="28"/>
        </w:rPr>
        <w:t>Зеленоградск</w:t>
      </w:r>
      <w:r w:rsidR="00AA25A4">
        <w:rPr>
          <w:sz w:val="28"/>
          <w:szCs w:val="28"/>
        </w:rPr>
        <w:t xml:space="preserve"> </w:t>
      </w:r>
      <w:r w:rsidR="00C07A4A" w:rsidRPr="006A5C2F">
        <w:rPr>
          <w:b w:val="0"/>
          <w:bCs w:val="0"/>
          <w:sz w:val="28"/>
          <w:szCs w:val="28"/>
        </w:rPr>
        <w:t>201</w:t>
      </w:r>
      <w:r w:rsidR="003052D2">
        <w:rPr>
          <w:b w:val="0"/>
          <w:bCs w:val="0"/>
          <w:sz w:val="28"/>
          <w:szCs w:val="28"/>
        </w:rPr>
        <w:t>9</w:t>
      </w:r>
    </w:p>
    <w:p w:rsidR="00582A96" w:rsidRDefault="00C07A4A">
      <w:pPr>
        <w:pStyle w:val="60"/>
        <w:shd w:val="clear" w:color="auto" w:fill="auto"/>
        <w:spacing w:after="210" w:line="220" w:lineRule="exact"/>
      </w:pPr>
      <w:r>
        <w:lastRenderedPageBreak/>
        <w:t>Оглавление:</w:t>
      </w:r>
    </w:p>
    <w:p w:rsidR="00583A63" w:rsidRPr="00583A63" w:rsidRDefault="00C07A4A" w:rsidP="00583A63">
      <w:pPr>
        <w:pStyle w:val="41"/>
        <w:tabs>
          <w:tab w:val="left" w:pos="440"/>
          <w:tab w:val="right" w:pos="9292"/>
        </w:tabs>
        <w:spacing w:before="0"/>
        <w:rPr>
          <w:rFonts w:eastAsiaTheme="minorEastAsia"/>
          <w:bCs w:val="0"/>
          <w:noProof/>
          <w:color w:val="auto"/>
          <w:lang w:bidi="ar-SA"/>
        </w:rPr>
      </w:pPr>
      <w:r w:rsidRPr="00583A63">
        <w:fldChar w:fldCharType="begin"/>
      </w:r>
      <w:r w:rsidRPr="00583A63">
        <w:instrText xml:space="preserve"> TOC \o "1-5" \h \z </w:instrText>
      </w:r>
      <w:r w:rsidRPr="00583A63">
        <w:fldChar w:fldCharType="separate"/>
      </w:r>
      <w:hyperlink w:anchor="_Toc531788550" w:history="1">
        <w:r w:rsidR="00583A63" w:rsidRPr="00583A63">
          <w:rPr>
            <w:rStyle w:val="a3"/>
            <w:noProof/>
          </w:rPr>
          <w:t>1.</w:t>
        </w:r>
        <w:r w:rsidR="00583A63" w:rsidRPr="00583A63">
          <w:rPr>
            <w:rFonts w:eastAsiaTheme="minorEastAsia"/>
            <w:bCs w:val="0"/>
            <w:noProof/>
            <w:color w:val="auto"/>
            <w:lang w:bidi="ar-SA"/>
          </w:rPr>
          <w:tab/>
        </w:r>
        <w:r w:rsidR="00583A63" w:rsidRPr="00583A63">
          <w:rPr>
            <w:rStyle w:val="a3"/>
            <w:noProof/>
          </w:rPr>
          <w:t>Общие положения.</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_Toc531788550 \h </w:instrText>
        </w:r>
        <w:r w:rsidR="00583A63" w:rsidRPr="00583A63">
          <w:rPr>
            <w:noProof/>
            <w:webHidden/>
          </w:rPr>
        </w:r>
        <w:r w:rsidR="00583A63" w:rsidRPr="00583A63">
          <w:rPr>
            <w:noProof/>
            <w:webHidden/>
          </w:rPr>
          <w:fldChar w:fldCharType="separate"/>
        </w:r>
        <w:r w:rsidR="003D312D">
          <w:rPr>
            <w:noProof/>
            <w:webHidden/>
          </w:rPr>
          <w:t>3</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eastAsiaTheme="minorEastAsia"/>
          <w:bCs w:val="0"/>
          <w:noProof/>
          <w:color w:val="auto"/>
          <w:lang w:bidi="ar-SA"/>
        </w:rPr>
      </w:pPr>
      <w:hyperlink w:anchor="_Toc531788551" w:history="1">
        <w:r w:rsidR="00583A63" w:rsidRPr="00583A63">
          <w:rPr>
            <w:rStyle w:val="a3"/>
            <w:noProof/>
          </w:rPr>
          <w:t>1.1.</w:t>
        </w:r>
        <w:r w:rsidR="00583A63" w:rsidRPr="00583A63">
          <w:rPr>
            <w:rFonts w:eastAsiaTheme="minorEastAsia"/>
            <w:bCs w:val="0"/>
            <w:noProof/>
            <w:color w:val="auto"/>
            <w:lang w:bidi="ar-SA"/>
          </w:rPr>
          <w:tab/>
        </w:r>
        <w:r w:rsidR="00583A63" w:rsidRPr="00583A63">
          <w:rPr>
            <w:rStyle w:val="a3"/>
            <w:noProof/>
          </w:rPr>
          <w:t>Предмет и цели регулирования.</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_Toc531788551 \h </w:instrText>
        </w:r>
        <w:r w:rsidR="00583A63" w:rsidRPr="00583A63">
          <w:rPr>
            <w:noProof/>
            <w:webHidden/>
          </w:rPr>
        </w:r>
        <w:r w:rsidR="00583A63" w:rsidRPr="00583A63">
          <w:rPr>
            <w:noProof/>
            <w:webHidden/>
          </w:rPr>
          <w:fldChar w:fldCharType="separate"/>
        </w:r>
        <w:r w:rsidR="003D312D">
          <w:rPr>
            <w:noProof/>
            <w:webHidden/>
          </w:rPr>
          <w:t>3</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eastAsiaTheme="minorEastAsia"/>
          <w:bCs w:val="0"/>
          <w:noProof/>
          <w:color w:val="auto"/>
          <w:lang w:bidi="ar-SA"/>
        </w:rPr>
      </w:pPr>
      <w:hyperlink w:anchor="_Toc531788552" w:history="1">
        <w:r w:rsidR="00583A63" w:rsidRPr="00583A63">
          <w:rPr>
            <w:rStyle w:val="a3"/>
            <w:noProof/>
          </w:rPr>
          <w:t>1.2.</w:t>
        </w:r>
        <w:r w:rsidR="00583A63" w:rsidRPr="00583A63">
          <w:rPr>
            <w:rFonts w:eastAsiaTheme="minorEastAsia"/>
            <w:bCs w:val="0"/>
            <w:noProof/>
            <w:color w:val="auto"/>
            <w:lang w:bidi="ar-SA"/>
          </w:rPr>
          <w:tab/>
        </w:r>
        <w:r w:rsidR="00583A63" w:rsidRPr="00583A63">
          <w:rPr>
            <w:rStyle w:val="a3"/>
            <w:noProof/>
          </w:rPr>
          <w:t>Термины и определения</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_Toc531788552 \h </w:instrText>
        </w:r>
        <w:r w:rsidR="00583A63" w:rsidRPr="00583A63">
          <w:rPr>
            <w:noProof/>
            <w:webHidden/>
          </w:rPr>
        </w:r>
        <w:r w:rsidR="00583A63" w:rsidRPr="00583A63">
          <w:rPr>
            <w:noProof/>
            <w:webHidden/>
          </w:rPr>
          <w:fldChar w:fldCharType="separate"/>
        </w:r>
        <w:r w:rsidR="003D312D">
          <w:rPr>
            <w:noProof/>
            <w:webHidden/>
          </w:rPr>
          <w:t>3</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eastAsiaTheme="minorEastAsia"/>
          <w:bCs w:val="0"/>
          <w:noProof/>
          <w:color w:val="auto"/>
          <w:lang w:bidi="ar-SA"/>
        </w:rPr>
      </w:pPr>
      <w:hyperlink w:anchor="_Toc531788553" w:history="1">
        <w:r w:rsidR="00583A63" w:rsidRPr="00583A63">
          <w:rPr>
            <w:rStyle w:val="a3"/>
            <w:noProof/>
          </w:rPr>
          <w:t>1.3.</w:t>
        </w:r>
        <w:r w:rsidR="00583A63" w:rsidRPr="00583A63">
          <w:rPr>
            <w:rFonts w:eastAsiaTheme="minorEastAsia"/>
            <w:bCs w:val="0"/>
            <w:noProof/>
            <w:color w:val="auto"/>
            <w:lang w:bidi="ar-SA"/>
          </w:rPr>
          <w:tab/>
        </w:r>
        <w:r w:rsidR="00583A63" w:rsidRPr="00583A63">
          <w:rPr>
            <w:rStyle w:val="a3"/>
            <w:noProof/>
          </w:rPr>
          <w:t>Комиссия по осуществлению закупок.</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_Toc531788553 \h </w:instrText>
        </w:r>
        <w:r w:rsidR="00583A63" w:rsidRPr="00583A63">
          <w:rPr>
            <w:noProof/>
            <w:webHidden/>
          </w:rPr>
        </w:r>
        <w:r w:rsidR="00583A63" w:rsidRPr="00583A63">
          <w:rPr>
            <w:noProof/>
            <w:webHidden/>
          </w:rPr>
          <w:fldChar w:fldCharType="separate"/>
        </w:r>
        <w:r w:rsidR="003D312D">
          <w:rPr>
            <w:noProof/>
            <w:webHidden/>
          </w:rPr>
          <w:t>6</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eastAsiaTheme="minorEastAsia"/>
          <w:bCs w:val="0"/>
          <w:noProof/>
          <w:color w:val="auto"/>
          <w:lang w:bidi="ar-SA"/>
        </w:rPr>
      </w:pPr>
      <w:hyperlink w:anchor="_Toc531788554" w:history="1">
        <w:r w:rsidR="00583A63" w:rsidRPr="00583A63">
          <w:rPr>
            <w:rStyle w:val="a3"/>
            <w:noProof/>
          </w:rPr>
          <w:t>1.4.</w:t>
        </w:r>
        <w:r w:rsidR="00583A63" w:rsidRPr="00583A63">
          <w:rPr>
            <w:rFonts w:eastAsiaTheme="minorEastAsia"/>
            <w:bCs w:val="0"/>
            <w:noProof/>
            <w:color w:val="auto"/>
            <w:lang w:bidi="ar-SA"/>
          </w:rPr>
          <w:tab/>
        </w:r>
        <w:r w:rsidR="00583A63" w:rsidRPr="00583A63">
          <w:rPr>
            <w:rStyle w:val="a3"/>
            <w:noProof/>
          </w:rPr>
          <w:t>Требования к участникам закупки.</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_Toc531788554 \h </w:instrText>
        </w:r>
        <w:r w:rsidR="00583A63" w:rsidRPr="00583A63">
          <w:rPr>
            <w:noProof/>
            <w:webHidden/>
          </w:rPr>
        </w:r>
        <w:r w:rsidR="00583A63" w:rsidRPr="00583A63">
          <w:rPr>
            <w:noProof/>
            <w:webHidden/>
          </w:rPr>
          <w:fldChar w:fldCharType="separate"/>
        </w:r>
        <w:r w:rsidR="003D312D">
          <w:rPr>
            <w:noProof/>
            <w:webHidden/>
          </w:rPr>
          <w:t>6</w:t>
        </w:r>
        <w:r w:rsidR="00583A63" w:rsidRPr="00583A63">
          <w:rPr>
            <w:noProof/>
            <w:webHidden/>
          </w:rPr>
          <w:fldChar w:fldCharType="end"/>
        </w:r>
      </w:hyperlink>
    </w:p>
    <w:p w:rsidR="00583A63" w:rsidRPr="00583A63" w:rsidRDefault="00271C6C" w:rsidP="00583A63">
      <w:pPr>
        <w:pStyle w:val="41"/>
        <w:tabs>
          <w:tab w:val="left" w:pos="440"/>
          <w:tab w:val="right" w:pos="9292"/>
        </w:tabs>
        <w:spacing w:before="0"/>
        <w:rPr>
          <w:rFonts w:eastAsiaTheme="minorEastAsia"/>
          <w:bCs w:val="0"/>
          <w:noProof/>
          <w:color w:val="auto"/>
          <w:lang w:bidi="ar-SA"/>
        </w:rPr>
      </w:pPr>
      <w:hyperlink w:anchor="_Toc531788555" w:history="1">
        <w:r w:rsidR="00583A63" w:rsidRPr="00583A63">
          <w:rPr>
            <w:rStyle w:val="a3"/>
            <w:noProof/>
          </w:rPr>
          <w:t>2.</w:t>
        </w:r>
        <w:r w:rsidR="00583A63" w:rsidRPr="00583A63">
          <w:rPr>
            <w:rFonts w:eastAsiaTheme="minorEastAsia"/>
            <w:bCs w:val="0"/>
            <w:noProof/>
            <w:color w:val="auto"/>
            <w:lang w:bidi="ar-SA"/>
          </w:rPr>
          <w:tab/>
        </w:r>
        <w:r w:rsidR="00583A63" w:rsidRPr="00583A63">
          <w:rPr>
            <w:rStyle w:val="a3"/>
            <w:noProof/>
          </w:rPr>
          <w:t>Информационное обеспечение закупок</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_Toc531788555 \h </w:instrText>
        </w:r>
        <w:r w:rsidR="00583A63" w:rsidRPr="00583A63">
          <w:rPr>
            <w:noProof/>
            <w:webHidden/>
          </w:rPr>
        </w:r>
        <w:r w:rsidR="00583A63" w:rsidRPr="00583A63">
          <w:rPr>
            <w:noProof/>
            <w:webHidden/>
          </w:rPr>
          <w:fldChar w:fldCharType="separate"/>
        </w:r>
        <w:r w:rsidR="003D312D">
          <w:rPr>
            <w:noProof/>
            <w:webHidden/>
          </w:rPr>
          <w:t>8</w:t>
        </w:r>
        <w:r w:rsidR="00583A63" w:rsidRPr="00583A63">
          <w:rPr>
            <w:noProof/>
            <w:webHidden/>
          </w:rPr>
          <w:fldChar w:fldCharType="end"/>
        </w:r>
      </w:hyperlink>
    </w:p>
    <w:p w:rsidR="00583A63" w:rsidRPr="00583A63" w:rsidRDefault="00271C6C" w:rsidP="00583A63">
      <w:pPr>
        <w:pStyle w:val="41"/>
        <w:tabs>
          <w:tab w:val="left" w:pos="440"/>
          <w:tab w:val="right" w:pos="9292"/>
        </w:tabs>
        <w:spacing w:before="0"/>
        <w:rPr>
          <w:rFonts w:eastAsiaTheme="minorEastAsia"/>
          <w:bCs w:val="0"/>
          <w:noProof/>
          <w:color w:val="auto"/>
          <w:lang w:bidi="ar-SA"/>
        </w:rPr>
      </w:pPr>
      <w:hyperlink w:anchor="_Toc531788556" w:history="1">
        <w:r w:rsidR="00583A63" w:rsidRPr="00583A63">
          <w:rPr>
            <w:rStyle w:val="a3"/>
            <w:noProof/>
          </w:rPr>
          <w:t>3.</w:t>
        </w:r>
        <w:r w:rsidR="00583A63" w:rsidRPr="00583A63">
          <w:rPr>
            <w:rFonts w:eastAsiaTheme="minorEastAsia"/>
            <w:bCs w:val="0"/>
            <w:noProof/>
            <w:color w:val="auto"/>
            <w:lang w:bidi="ar-SA"/>
          </w:rPr>
          <w:tab/>
        </w:r>
        <w:r w:rsidR="00583A63" w:rsidRPr="00583A63">
          <w:rPr>
            <w:rStyle w:val="a3"/>
            <w:noProof/>
          </w:rPr>
          <w:t>Организация проведения закупок.</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_Toc531788556 \h </w:instrText>
        </w:r>
        <w:r w:rsidR="00583A63" w:rsidRPr="00583A63">
          <w:rPr>
            <w:noProof/>
            <w:webHidden/>
          </w:rPr>
        </w:r>
        <w:r w:rsidR="00583A63" w:rsidRPr="00583A63">
          <w:rPr>
            <w:noProof/>
            <w:webHidden/>
          </w:rPr>
          <w:fldChar w:fldCharType="separate"/>
        </w:r>
        <w:r w:rsidR="003D312D">
          <w:rPr>
            <w:noProof/>
            <w:webHidden/>
          </w:rPr>
          <w:t>8</w:t>
        </w:r>
        <w:r w:rsidR="00583A63" w:rsidRPr="00583A63">
          <w:rPr>
            <w:noProof/>
            <w:webHidden/>
          </w:rPr>
          <w:fldChar w:fldCharType="end"/>
        </w:r>
      </w:hyperlink>
    </w:p>
    <w:p w:rsidR="00583A63" w:rsidRPr="00583A63" w:rsidRDefault="00271C6C" w:rsidP="00583A63">
      <w:pPr>
        <w:pStyle w:val="41"/>
        <w:tabs>
          <w:tab w:val="left" w:pos="440"/>
          <w:tab w:val="right" w:pos="9292"/>
        </w:tabs>
        <w:spacing w:before="0"/>
        <w:rPr>
          <w:rFonts w:eastAsiaTheme="minorEastAsia"/>
          <w:bCs w:val="0"/>
          <w:noProof/>
          <w:color w:val="auto"/>
          <w:lang w:bidi="ar-SA"/>
        </w:rPr>
      </w:pPr>
      <w:hyperlink w:anchor="_Toc531788557" w:history="1">
        <w:r w:rsidR="00583A63" w:rsidRPr="00583A63">
          <w:rPr>
            <w:rStyle w:val="a3"/>
            <w:noProof/>
          </w:rPr>
          <w:t>4.</w:t>
        </w:r>
        <w:r w:rsidR="00583A63" w:rsidRPr="00583A63">
          <w:rPr>
            <w:rFonts w:eastAsiaTheme="minorEastAsia"/>
            <w:bCs w:val="0"/>
            <w:noProof/>
            <w:color w:val="auto"/>
            <w:lang w:bidi="ar-SA"/>
          </w:rPr>
          <w:tab/>
        </w:r>
        <w:r w:rsidR="00583A63" w:rsidRPr="00583A63">
          <w:rPr>
            <w:rStyle w:val="a3"/>
            <w:noProof/>
          </w:rPr>
          <w:t>Способы закупок.</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_Toc531788557 \h </w:instrText>
        </w:r>
        <w:r w:rsidR="00583A63" w:rsidRPr="00583A63">
          <w:rPr>
            <w:noProof/>
            <w:webHidden/>
          </w:rPr>
        </w:r>
        <w:r w:rsidR="00583A63" w:rsidRPr="00583A63">
          <w:rPr>
            <w:noProof/>
            <w:webHidden/>
          </w:rPr>
          <w:fldChar w:fldCharType="separate"/>
        </w:r>
        <w:r w:rsidR="003D312D">
          <w:rPr>
            <w:noProof/>
            <w:webHidden/>
          </w:rPr>
          <w:t>8</w:t>
        </w:r>
        <w:r w:rsidR="00583A63" w:rsidRPr="00583A63">
          <w:rPr>
            <w:noProof/>
            <w:webHidden/>
          </w:rPr>
          <w:fldChar w:fldCharType="end"/>
        </w:r>
      </w:hyperlink>
    </w:p>
    <w:p w:rsidR="00583A63" w:rsidRPr="00583A63" w:rsidRDefault="00271C6C" w:rsidP="00583A63">
      <w:pPr>
        <w:pStyle w:val="41"/>
        <w:tabs>
          <w:tab w:val="left" w:pos="440"/>
          <w:tab w:val="right" w:pos="9292"/>
        </w:tabs>
        <w:spacing w:before="0"/>
        <w:rPr>
          <w:rFonts w:eastAsiaTheme="minorEastAsia"/>
          <w:bCs w:val="0"/>
          <w:noProof/>
          <w:color w:val="auto"/>
          <w:lang w:bidi="ar-SA"/>
        </w:rPr>
      </w:pPr>
      <w:hyperlink w:anchor="_Toc531788558" w:history="1">
        <w:r w:rsidR="00583A63" w:rsidRPr="00583A63">
          <w:rPr>
            <w:rStyle w:val="a3"/>
            <w:noProof/>
          </w:rPr>
          <w:t>5.</w:t>
        </w:r>
        <w:r w:rsidR="00583A63" w:rsidRPr="00583A63">
          <w:rPr>
            <w:rFonts w:eastAsiaTheme="minorEastAsia"/>
            <w:bCs w:val="0"/>
            <w:noProof/>
            <w:color w:val="auto"/>
            <w:lang w:bidi="ar-SA"/>
          </w:rPr>
          <w:tab/>
        </w:r>
        <w:r w:rsidR="00583A63" w:rsidRPr="00583A63">
          <w:rPr>
            <w:rStyle w:val="a3"/>
            <w:noProof/>
          </w:rPr>
          <w:t>Конкурентные способы закупок.</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_Toc531788558 \h </w:instrText>
        </w:r>
        <w:r w:rsidR="00583A63" w:rsidRPr="00583A63">
          <w:rPr>
            <w:noProof/>
            <w:webHidden/>
          </w:rPr>
        </w:r>
        <w:r w:rsidR="00583A63" w:rsidRPr="00583A63">
          <w:rPr>
            <w:noProof/>
            <w:webHidden/>
          </w:rPr>
          <w:fldChar w:fldCharType="separate"/>
        </w:r>
        <w:r w:rsidR="003D312D">
          <w:rPr>
            <w:noProof/>
            <w:webHidden/>
          </w:rPr>
          <w:t>10</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eastAsiaTheme="minorEastAsia"/>
          <w:bCs w:val="0"/>
          <w:noProof/>
          <w:color w:val="auto"/>
          <w:lang w:bidi="ar-SA"/>
        </w:rPr>
      </w:pPr>
      <w:hyperlink w:anchor="_Toc531788559" w:history="1">
        <w:r w:rsidR="00583A63" w:rsidRPr="00583A63">
          <w:rPr>
            <w:rStyle w:val="a3"/>
            <w:noProof/>
          </w:rPr>
          <w:t>5.1.</w:t>
        </w:r>
        <w:r w:rsidR="00583A63" w:rsidRPr="00583A63">
          <w:rPr>
            <w:rFonts w:eastAsiaTheme="minorEastAsia"/>
            <w:bCs w:val="0"/>
            <w:noProof/>
            <w:color w:val="auto"/>
            <w:lang w:bidi="ar-SA"/>
          </w:rPr>
          <w:tab/>
        </w:r>
        <w:r w:rsidR="00583A63" w:rsidRPr="00583A63">
          <w:rPr>
            <w:rStyle w:val="a3"/>
            <w:noProof/>
          </w:rPr>
          <w:t>Общие положения о проведении конкурентных закупок.</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_Toc531788559 \h </w:instrText>
        </w:r>
        <w:r w:rsidR="00583A63" w:rsidRPr="00583A63">
          <w:rPr>
            <w:noProof/>
            <w:webHidden/>
          </w:rPr>
        </w:r>
        <w:r w:rsidR="00583A63" w:rsidRPr="00583A63">
          <w:rPr>
            <w:noProof/>
            <w:webHidden/>
          </w:rPr>
          <w:fldChar w:fldCharType="separate"/>
        </w:r>
        <w:r w:rsidR="003D312D">
          <w:rPr>
            <w:noProof/>
            <w:webHidden/>
          </w:rPr>
          <w:t>10</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eastAsiaTheme="minorEastAsia"/>
          <w:bCs w:val="0"/>
          <w:noProof/>
          <w:color w:val="auto"/>
          <w:lang w:bidi="ar-SA"/>
        </w:rPr>
      </w:pPr>
      <w:hyperlink w:anchor="_Toc531788560" w:history="1">
        <w:r w:rsidR="00583A63" w:rsidRPr="00583A63">
          <w:rPr>
            <w:rStyle w:val="a3"/>
            <w:noProof/>
          </w:rPr>
          <w:t>5.2.</w:t>
        </w:r>
        <w:r w:rsidR="00583A63" w:rsidRPr="00583A63">
          <w:rPr>
            <w:rFonts w:eastAsiaTheme="minorEastAsia"/>
            <w:bCs w:val="0"/>
            <w:noProof/>
            <w:color w:val="auto"/>
            <w:lang w:bidi="ar-SA"/>
          </w:rPr>
          <w:tab/>
        </w:r>
        <w:r w:rsidR="00583A63" w:rsidRPr="00583A63">
          <w:rPr>
            <w:rStyle w:val="a3"/>
            <w:noProof/>
          </w:rPr>
          <w:t>Извещение о проведении торгов.</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_Toc531788560 \h </w:instrText>
        </w:r>
        <w:r w:rsidR="00583A63" w:rsidRPr="00583A63">
          <w:rPr>
            <w:noProof/>
            <w:webHidden/>
          </w:rPr>
        </w:r>
        <w:r w:rsidR="00583A63" w:rsidRPr="00583A63">
          <w:rPr>
            <w:noProof/>
            <w:webHidden/>
          </w:rPr>
          <w:fldChar w:fldCharType="separate"/>
        </w:r>
        <w:r w:rsidR="003D312D">
          <w:rPr>
            <w:noProof/>
            <w:webHidden/>
          </w:rPr>
          <w:t>12</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eastAsiaTheme="minorEastAsia"/>
          <w:bCs w:val="0"/>
          <w:noProof/>
          <w:color w:val="auto"/>
          <w:lang w:bidi="ar-SA"/>
        </w:rPr>
      </w:pPr>
      <w:hyperlink w:anchor="_Toc531788561" w:history="1">
        <w:r w:rsidR="00583A63" w:rsidRPr="00583A63">
          <w:rPr>
            <w:rStyle w:val="a3"/>
            <w:noProof/>
          </w:rPr>
          <w:t>5.3.</w:t>
        </w:r>
        <w:r w:rsidR="00583A63" w:rsidRPr="00583A63">
          <w:rPr>
            <w:rFonts w:eastAsiaTheme="minorEastAsia"/>
            <w:bCs w:val="0"/>
            <w:noProof/>
            <w:color w:val="auto"/>
            <w:lang w:bidi="ar-SA"/>
          </w:rPr>
          <w:tab/>
        </w:r>
        <w:r w:rsidR="00583A63" w:rsidRPr="00583A63">
          <w:rPr>
            <w:rStyle w:val="a3"/>
            <w:noProof/>
          </w:rPr>
          <w:t>Порядок проведения конкурса.</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_Toc531788561 \h </w:instrText>
        </w:r>
        <w:r w:rsidR="00583A63" w:rsidRPr="00583A63">
          <w:rPr>
            <w:noProof/>
            <w:webHidden/>
          </w:rPr>
        </w:r>
        <w:r w:rsidR="00583A63" w:rsidRPr="00583A63">
          <w:rPr>
            <w:noProof/>
            <w:webHidden/>
          </w:rPr>
          <w:fldChar w:fldCharType="separate"/>
        </w:r>
        <w:r w:rsidR="003D312D">
          <w:rPr>
            <w:noProof/>
            <w:webHidden/>
          </w:rPr>
          <w:t>13</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eastAsiaTheme="minorEastAsia"/>
          <w:bCs w:val="0"/>
          <w:noProof/>
          <w:color w:val="auto"/>
          <w:lang w:bidi="ar-SA"/>
        </w:rPr>
      </w:pPr>
      <w:hyperlink w:anchor="_Toc531788562" w:history="1">
        <w:r w:rsidR="00583A63" w:rsidRPr="00583A63">
          <w:rPr>
            <w:rStyle w:val="a3"/>
            <w:noProof/>
          </w:rPr>
          <w:t>5.4.</w:t>
        </w:r>
        <w:r w:rsidR="00583A63" w:rsidRPr="00583A63">
          <w:rPr>
            <w:rFonts w:eastAsiaTheme="minorEastAsia"/>
            <w:bCs w:val="0"/>
            <w:noProof/>
            <w:color w:val="auto"/>
            <w:lang w:bidi="ar-SA"/>
          </w:rPr>
          <w:tab/>
        </w:r>
        <w:r w:rsidR="00583A63" w:rsidRPr="00583A63">
          <w:rPr>
            <w:rStyle w:val="a3"/>
            <w:noProof/>
          </w:rPr>
          <w:t>Порядок проведения аукциона.</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_Toc531788562 \h </w:instrText>
        </w:r>
        <w:r w:rsidR="00583A63" w:rsidRPr="00583A63">
          <w:rPr>
            <w:noProof/>
            <w:webHidden/>
          </w:rPr>
        </w:r>
        <w:r w:rsidR="00583A63" w:rsidRPr="00583A63">
          <w:rPr>
            <w:noProof/>
            <w:webHidden/>
          </w:rPr>
          <w:fldChar w:fldCharType="separate"/>
        </w:r>
        <w:r w:rsidR="003D312D">
          <w:rPr>
            <w:noProof/>
            <w:webHidden/>
          </w:rPr>
          <w:t>18</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eastAsiaTheme="minorEastAsia"/>
          <w:bCs w:val="0"/>
          <w:noProof/>
          <w:color w:val="auto"/>
          <w:lang w:bidi="ar-SA"/>
        </w:rPr>
      </w:pPr>
      <w:hyperlink w:anchor="_Toc531788563" w:history="1">
        <w:r w:rsidR="00583A63" w:rsidRPr="00583A63">
          <w:rPr>
            <w:rStyle w:val="a3"/>
            <w:noProof/>
          </w:rPr>
          <w:t>5.5.</w:t>
        </w:r>
        <w:r w:rsidR="00583A63" w:rsidRPr="00583A63">
          <w:rPr>
            <w:rFonts w:eastAsiaTheme="minorEastAsia"/>
            <w:bCs w:val="0"/>
            <w:noProof/>
            <w:color w:val="auto"/>
            <w:lang w:bidi="ar-SA"/>
          </w:rPr>
          <w:tab/>
        </w:r>
        <w:r w:rsidR="00583A63" w:rsidRPr="00583A63">
          <w:rPr>
            <w:rStyle w:val="a3"/>
            <w:noProof/>
          </w:rPr>
          <w:t>Закупки путем проведения запросов предложений.</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_Toc531788563 \h </w:instrText>
        </w:r>
        <w:r w:rsidR="00583A63" w:rsidRPr="00583A63">
          <w:rPr>
            <w:noProof/>
            <w:webHidden/>
          </w:rPr>
        </w:r>
        <w:r w:rsidR="00583A63" w:rsidRPr="00583A63">
          <w:rPr>
            <w:noProof/>
            <w:webHidden/>
          </w:rPr>
          <w:fldChar w:fldCharType="separate"/>
        </w:r>
        <w:r w:rsidR="003D312D">
          <w:rPr>
            <w:noProof/>
            <w:webHidden/>
          </w:rPr>
          <w:t>21</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eastAsiaTheme="minorEastAsia"/>
          <w:bCs w:val="0"/>
          <w:noProof/>
          <w:color w:val="auto"/>
          <w:lang w:bidi="ar-SA"/>
        </w:rPr>
      </w:pPr>
      <w:hyperlink w:anchor="_Toc531788564" w:history="1">
        <w:r w:rsidR="00583A63" w:rsidRPr="00583A63">
          <w:rPr>
            <w:rStyle w:val="a3"/>
            <w:noProof/>
          </w:rPr>
          <w:t>5.6.</w:t>
        </w:r>
        <w:r w:rsidR="00583A63" w:rsidRPr="00583A63">
          <w:rPr>
            <w:rFonts w:eastAsiaTheme="minorEastAsia"/>
            <w:bCs w:val="0"/>
            <w:noProof/>
            <w:color w:val="auto"/>
            <w:lang w:bidi="ar-SA"/>
          </w:rPr>
          <w:tab/>
        </w:r>
        <w:r w:rsidR="00583A63" w:rsidRPr="00583A63">
          <w:rPr>
            <w:rStyle w:val="a3"/>
            <w:noProof/>
          </w:rPr>
          <w:t>Закупка путем проведения запроса котировок.</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_Toc531788564 \h </w:instrText>
        </w:r>
        <w:r w:rsidR="00583A63" w:rsidRPr="00583A63">
          <w:rPr>
            <w:noProof/>
            <w:webHidden/>
          </w:rPr>
        </w:r>
        <w:r w:rsidR="00583A63" w:rsidRPr="00583A63">
          <w:rPr>
            <w:noProof/>
            <w:webHidden/>
          </w:rPr>
          <w:fldChar w:fldCharType="separate"/>
        </w:r>
        <w:r w:rsidR="003D312D">
          <w:rPr>
            <w:noProof/>
            <w:webHidden/>
          </w:rPr>
          <w:t>25</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eastAsiaTheme="minorEastAsia"/>
          <w:bCs w:val="0"/>
          <w:noProof/>
          <w:color w:val="auto"/>
          <w:lang w:bidi="ar-SA"/>
        </w:rPr>
      </w:pPr>
      <w:hyperlink w:anchor="_Toc531788565" w:history="1">
        <w:r w:rsidR="00583A63" w:rsidRPr="00583A63">
          <w:rPr>
            <w:rStyle w:val="a3"/>
            <w:noProof/>
          </w:rPr>
          <w:t>5.7.</w:t>
        </w:r>
        <w:r w:rsidR="00583A63" w:rsidRPr="00583A63">
          <w:rPr>
            <w:rFonts w:eastAsiaTheme="minorEastAsia"/>
            <w:bCs w:val="0"/>
            <w:noProof/>
            <w:color w:val="auto"/>
            <w:lang w:bidi="ar-SA"/>
          </w:rPr>
          <w:tab/>
        </w:r>
        <w:r w:rsidR="00583A63" w:rsidRPr="00583A63">
          <w:rPr>
            <w:rStyle w:val="a3"/>
            <w:noProof/>
          </w:rPr>
          <w:t>Порядок проведения совместных торгов</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_Toc531788565 \h </w:instrText>
        </w:r>
        <w:r w:rsidR="00583A63" w:rsidRPr="00583A63">
          <w:rPr>
            <w:noProof/>
            <w:webHidden/>
          </w:rPr>
        </w:r>
        <w:r w:rsidR="00583A63" w:rsidRPr="00583A63">
          <w:rPr>
            <w:noProof/>
            <w:webHidden/>
          </w:rPr>
          <w:fldChar w:fldCharType="separate"/>
        </w:r>
        <w:r w:rsidR="003D312D">
          <w:rPr>
            <w:noProof/>
            <w:webHidden/>
          </w:rPr>
          <w:t>27</w:t>
        </w:r>
        <w:r w:rsidR="00583A63" w:rsidRPr="00583A63">
          <w:rPr>
            <w:noProof/>
            <w:webHidden/>
          </w:rPr>
          <w:fldChar w:fldCharType="end"/>
        </w:r>
      </w:hyperlink>
    </w:p>
    <w:p w:rsidR="00583A63" w:rsidRPr="00583A63" w:rsidRDefault="00271C6C" w:rsidP="00583A63">
      <w:pPr>
        <w:pStyle w:val="41"/>
        <w:tabs>
          <w:tab w:val="left" w:pos="440"/>
          <w:tab w:val="right" w:pos="9292"/>
        </w:tabs>
        <w:spacing w:before="0"/>
        <w:rPr>
          <w:rFonts w:eastAsiaTheme="minorEastAsia"/>
          <w:bCs w:val="0"/>
          <w:noProof/>
          <w:color w:val="auto"/>
          <w:lang w:bidi="ar-SA"/>
        </w:rPr>
      </w:pPr>
      <w:hyperlink w:anchor="_Toc531788566" w:history="1">
        <w:r w:rsidR="00583A63" w:rsidRPr="00583A63">
          <w:rPr>
            <w:rStyle w:val="a3"/>
            <w:noProof/>
          </w:rPr>
          <w:t>6.</w:t>
        </w:r>
        <w:r w:rsidR="00583A63" w:rsidRPr="00583A63">
          <w:rPr>
            <w:rFonts w:eastAsiaTheme="minorEastAsia"/>
            <w:bCs w:val="0"/>
            <w:noProof/>
            <w:color w:val="auto"/>
            <w:lang w:bidi="ar-SA"/>
          </w:rPr>
          <w:tab/>
        </w:r>
        <w:r w:rsidR="00583A63" w:rsidRPr="00583A63">
          <w:rPr>
            <w:rStyle w:val="a3"/>
            <w:noProof/>
          </w:rPr>
          <w:t>Неконкурентные способы закупок.</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_Toc531788566 \h </w:instrText>
        </w:r>
        <w:r w:rsidR="00583A63" w:rsidRPr="00583A63">
          <w:rPr>
            <w:noProof/>
            <w:webHidden/>
          </w:rPr>
        </w:r>
        <w:r w:rsidR="00583A63" w:rsidRPr="00583A63">
          <w:rPr>
            <w:noProof/>
            <w:webHidden/>
          </w:rPr>
          <w:fldChar w:fldCharType="separate"/>
        </w:r>
        <w:r w:rsidR="003D312D">
          <w:rPr>
            <w:noProof/>
            <w:webHidden/>
          </w:rPr>
          <w:t>28</w:t>
        </w:r>
        <w:r w:rsidR="00583A63" w:rsidRPr="00583A63">
          <w:rPr>
            <w:noProof/>
            <w:webHidden/>
          </w:rPr>
          <w:fldChar w:fldCharType="end"/>
        </w:r>
      </w:hyperlink>
    </w:p>
    <w:p w:rsidR="00583A63" w:rsidRPr="00583A63" w:rsidRDefault="00271C6C" w:rsidP="00583A63">
      <w:pPr>
        <w:pStyle w:val="15"/>
        <w:tabs>
          <w:tab w:val="right" w:pos="9292"/>
        </w:tabs>
        <w:spacing w:after="0"/>
        <w:rPr>
          <w:rFonts w:ascii="Times New Roman" w:eastAsiaTheme="minorEastAsia" w:hAnsi="Times New Roman" w:cs="Times New Roman"/>
          <w:b/>
          <w:noProof/>
          <w:color w:val="auto"/>
          <w:sz w:val="22"/>
          <w:szCs w:val="22"/>
          <w:lang w:bidi="ar-SA"/>
        </w:rPr>
      </w:pPr>
      <w:hyperlink w:anchor="_Toc531788567" w:history="1">
        <w:r w:rsidR="00583A63" w:rsidRPr="00583A63">
          <w:rPr>
            <w:rStyle w:val="a3"/>
            <w:rFonts w:ascii="Times New Roman" w:eastAsia="Times New Roman" w:hAnsi="Times New Roman" w:cs="Times New Roman"/>
            <w:b/>
            <w:bCs/>
            <w:noProof/>
            <w:sz w:val="22"/>
            <w:szCs w:val="22"/>
          </w:rPr>
          <w:t>6.1. Закупки путем проведения тендера.</w:t>
        </w:r>
        <w:r w:rsidR="00583A63" w:rsidRPr="00583A63">
          <w:rPr>
            <w:rFonts w:ascii="Times New Roman" w:hAnsi="Times New Roman" w:cs="Times New Roman"/>
            <w:b/>
            <w:noProof/>
            <w:webHidden/>
            <w:sz w:val="22"/>
            <w:szCs w:val="22"/>
          </w:rPr>
          <w:tab/>
        </w:r>
        <w:r w:rsidR="00583A63" w:rsidRPr="00583A63">
          <w:rPr>
            <w:rFonts w:ascii="Times New Roman" w:hAnsi="Times New Roman" w:cs="Times New Roman"/>
            <w:b/>
            <w:noProof/>
            <w:webHidden/>
            <w:sz w:val="22"/>
            <w:szCs w:val="22"/>
          </w:rPr>
          <w:fldChar w:fldCharType="begin"/>
        </w:r>
        <w:r w:rsidR="00583A63" w:rsidRPr="00583A63">
          <w:rPr>
            <w:rFonts w:ascii="Times New Roman" w:hAnsi="Times New Roman" w:cs="Times New Roman"/>
            <w:b/>
            <w:noProof/>
            <w:webHidden/>
            <w:sz w:val="22"/>
            <w:szCs w:val="22"/>
          </w:rPr>
          <w:instrText xml:space="preserve"> PAGEREF _Toc531788567 \h </w:instrText>
        </w:r>
        <w:r w:rsidR="00583A63" w:rsidRPr="00583A63">
          <w:rPr>
            <w:rFonts w:ascii="Times New Roman" w:hAnsi="Times New Roman" w:cs="Times New Roman"/>
            <w:b/>
            <w:noProof/>
            <w:webHidden/>
            <w:sz w:val="22"/>
            <w:szCs w:val="22"/>
          </w:rPr>
        </w:r>
        <w:r w:rsidR="00583A63" w:rsidRPr="00583A63">
          <w:rPr>
            <w:rFonts w:ascii="Times New Roman" w:hAnsi="Times New Roman" w:cs="Times New Roman"/>
            <w:b/>
            <w:noProof/>
            <w:webHidden/>
            <w:sz w:val="22"/>
            <w:szCs w:val="22"/>
          </w:rPr>
          <w:fldChar w:fldCharType="separate"/>
        </w:r>
        <w:r w:rsidR="003D312D">
          <w:rPr>
            <w:rFonts w:ascii="Times New Roman" w:hAnsi="Times New Roman" w:cs="Times New Roman"/>
            <w:b/>
            <w:noProof/>
            <w:webHidden/>
            <w:sz w:val="22"/>
            <w:szCs w:val="22"/>
          </w:rPr>
          <w:t>28</w:t>
        </w:r>
        <w:r w:rsidR="00583A63" w:rsidRPr="00583A63">
          <w:rPr>
            <w:rFonts w:ascii="Times New Roman" w:hAnsi="Times New Roman" w:cs="Times New Roman"/>
            <w:b/>
            <w:noProof/>
            <w:webHidden/>
            <w:sz w:val="22"/>
            <w:szCs w:val="22"/>
          </w:rPr>
          <w:fldChar w:fldCharType="end"/>
        </w:r>
      </w:hyperlink>
    </w:p>
    <w:p w:rsidR="00583A63" w:rsidRPr="00583A63" w:rsidRDefault="00271C6C" w:rsidP="00583A63">
      <w:pPr>
        <w:pStyle w:val="15"/>
        <w:tabs>
          <w:tab w:val="right" w:pos="9292"/>
        </w:tabs>
        <w:spacing w:after="0"/>
        <w:rPr>
          <w:rFonts w:ascii="Times New Roman" w:eastAsiaTheme="minorEastAsia" w:hAnsi="Times New Roman" w:cs="Times New Roman"/>
          <w:b/>
          <w:noProof/>
          <w:color w:val="auto"/>
          <w:sz w:val="22"/>
          <w:szCs w:val="22"/>
          <w:lang w:bidi="ar-SA"/>
        </w:rPr>
      </w:pPr>
      <w:hyperlink w:anchor="_Toc531788568" w:history="1">
        <w:r w:rsidR="00583A63" w:rsidRPr="00583A63">
          <w:rPr>
            <w:rStyle w:val="a3"/>
            <w:rFonts w:ascii="Times New Roman" w:eastAsia="Times New Roman" w:hAnsi="Times New Roman" w:cs="Times New Roman"/>
            <w:b/>
            <w:bCs/>
            <w:noProof/>
            <w:sz w:val="22"/>
            <w:szCs w:val="22"/>
          </w:rPr>
          <w:t>6.2. Закупка с использованием электронного магазина.</w:t>
        </w:r>
        <w:r w:rsidR="00583A63" w:rsidRPr="00583A63">
          <w:rPr>
            <w:rFonts w:ascii="Times New Roman" w:hAnsi="Times New Roman" w:cs="Times New Roman"/>
            <w:b/>
            <w:noProof/>
            <w:webHidden/>
            <w:sz w:val="22"/>
            <w:szCs w:val="22"/>
          </w:rPr>
          <w:tab/>
        </w:r>
        <w:r w:rsidR="00583A63" w:rsidRPr="00583A63">
          <w:rPr>
            <w:rFonts w:ascii="Times New Roman" w:hAnsi="Times New Roman" w:cs="Times New Roman"/>
            <w:b/>
            <w:noProof/>
            <w:webHidden/>
            <w:sz w:val="22"/>
            <w:szCs w:val="22"/>
          </w:rPr>
          <w:fldChar w:fldCharType="begin"/>
        </w:r>
        <w:r w:rsidR="00583A63" w:rsidRPr="00583A63">
          <w:rPr>
            <w:rFonts w:ascii="Times New Roman" w:hAnsi="Times New Roman" w:cs="Times New Roman"/>
            <w:b/>
            <w:noProof/>
            <w:webHidden/>
            <w:sz w:val="22"/>
            <w:szCs w:val="22"/>
          </w:rPr>
          <w:instrText xml:space="preserve"> PAGEREF _Toc531788568 \h </w:instrText>
        </w:r>
        <w:r w:rsidR="00583A63" w:rsidRPr="00583A63">
          <w:rPr>
            <w:rFonts w:ascii="Times New Roman" w:hAnsi="Times New Roman" w:cs="Times New Roman"/>
            <w:b/>
            <w:noProof/>
            <w:webHidden/>
            <w:sz w:val="22"/>
            <w:szCs w:val="22"/>
          </w:rPr>
        </w:r>
        <w:r w:rsidR="00583A63" w:rsidRPr="00583A63">
          <w:rPr>
            <w:rFonts w:ascii="Times New Roman" w:hAnsi="Times New Roman" w:cs="Times New Roman"/>
            <w:b/>
            <w:noProof/>
            <w:webHidden/>
            <w:sz w:val="22"/>
            <w:szCs w:val="22"/>
          </w:rPr>
          <w:fldChar w:fldCharType="separate"/>
        </w:r>
        <w:r w:rsidR="003D312D">
          <w:rPr>
            <w:rFonts w:ascii="Times New Roman" w:hAnsi="Times New Roman" w:cs="Times New Roman"/>
            <w:b/>
            <w:noProof/>
            <w:webHidden/>
            <w:sz w:val="22"/>
            <w:szCs w:val="22"/>
          </w:rPr>
          <w:t>32</w:t>
        </w:r>
        <w:r w:rsidR="00583A63" w:rsidRPr="00583A63">
          <w:rPr>
            <w:rFonts w:ascii="Times New Roman" w:hAnsi="Times New Roman" w:cs="Times New Roman"/>
            <w:b/>
            <w:noProof/>
            <w:webHidden/>
            <w:sz w:val="22"/>
            <w:szCs w:val="22"/>
          </w:rPr>
          <w:fldChar w:fldCharType="end"/>
        </w:r>
      </w:hyperlink>
    </w:p>
    <w:p w:rsidR="00583A63" w:rsidRPr="00583A63" w:rsidRDefault="00271C6C" w:rsidP="00583A63">
      <w:pPr>
        <w:pStyle w:val="15"/>
        <w:tabs>
          <w:tab w:val="right" w:pos="9292"/>
        </w:tabs>
        <w:spacing w:after="0"/>
        <w:rPr>
          <w:rFonts w:asciiTheme="minorHAnsi" w:eastAsiaTheme="minorEastAsia" w:hAnsiTheme="minorHAnsi" w:cstheme="minorBidi"/>
          <w:b/>
          <w:noProof/>
          <w:color w:val="auto"/>
          <w:sz w:val="22"/>
          <w:szCs w:val="22"/>
          <w:lang w:bidi="ar-SA"/>
        </w:rPr>
      </w:pPr>
      <w:hyperlink w:anchor="_Toc531788569" w:history="1">
        <w:r w:rsidR="00583A63" w:rsidRPr="00583A63">
          <w:rPr>
            <w:rStyle w:val="a3"/>
            <w:rFonts w:ascii="Times New Roman" w:eastAsia="Times New Roman" w:hAnsi="Times New Roman" w:cs="Times New Roman"/>
            <w:b/>
            <w:bCs/>
            <w:noProof/>
            <w:sz w:val="22"/>
            <w:szCs w:val="22"/>
          </w:rPr>
          <w:t>6.3 Закупка у единственного поставщика (исполнителя, подрядчика).</w:t>
        </w:r>
        <w:r w:rsidR="00583A63" w:rsidRPr="00583A63">
          <w:rPr>
            <w:rFonts w:ascii="Times New Roman" w:hAnsi="Times New Roman" w:cs="Times New Roman"/>
            <w:b/>
            <w:noProof/>
            <w:webHidden/>
            <w:sz w:val="22"/>
            <w:szCs w:val="22"/>
          </w:rPr>
          <w:tab/>
        </w:r>
        <w:r w:rsidR="00583A63" w:rsidRPr="00583A63">
          <w:rPr>
            <w:rFonts w:ascii="Times New Roman" w:hAnsi="Times New Roman" w:cs="Times New Roman"/>
            <w:b/>
            <w:noProof/>
            <w:webHidden/>
            <w:sz w:val="22"/>
            <w:szCs w:val="22"/>
          </w:rPr>
          <w:fldChar w:fldCharType="begin"/>
        </w:r>
        <w:r w:rsidR="00583A63" w:rsidRPr="00583A63">
          <w:rPr>
            <w:rFonts w:ascii="Times New Roman" w:hAnsi="Times New Roman" w:cs="Times New Roman"/>
            <w:b/>
            <w:noProof/>
            <w:webHidden/>
            <w:sz w:val="22"/>
            <w:szCs w:val="22"/>
          </w:rPr>
          <w:instrText xml:space="preserve"> PAGEREF _Toc531788569 \h </w:instrText>
        </w:r>
        <w:r w:rsidR="00583A63" w:rsidRPr="00583A63">
          <w:rPr>
            <w:rFonts w:ascii="Times New Roman" w:hAnsi="Times New Roman" w:cs="Times New Roman"/>
            <w:b/>
            <w:noProof/>
            <w:webHidden/>
            <w:sz w:val="22"/>
            <w:szCs w:val="22"/>
          </w:rPr>
        </w:r>
        <w:r w:rsidR="00583A63" w:rsidRPr="00583A63">
          <w:rPr>
            <w:rFonts w:ascii="Times New Roman" w:hAnsi="Times New Roman" w:cs="Times New Roman"/>
            <w:b/>
            <w:noProof/>
            <w:webHidden/>
            <w:sz w:val="22"/>
            <w:szCs w:val="22"/>
          </w:rPr>
          <w:fldChar w:fldCharType="separate"/>
        </w:r>
        <w:r w:rsidR="003D312D">
          <w:rPr>
            <w:rFonts w:ascii="Times New Roman" w:hAnsi="Times New Roman" w:cs="Times New Roman"/>
            <w:b/>
            <w:noProof/>
            <w:webHidden/>
            <w:sz w:val="22"/>
            <w:szCs w:val="22"/>
          </w:rPr>
          <w:t>33</w:t>
        </w:r>
        <w:r w:rsidR="00583A63" w:rsidRPr="00583A63">
          <w:rPr>
            <w:rFonts w:ascii="Times New Roman" w:hAnsi="Times New Roman" w:cs="Times New Roman"/>
            <w:b/>
            <w:noProof/>
            <w:webHidden/>
            <w:sz w:val="22"/>
            <w:szCs w:val="22"/>
          </w:rPr>
          <w:fldChar w:fldCharType="end"/>
        </w:r>
      </w:hyperlink>
    </w:p>
    <w:p w:rsidR="00583A63" w:rsidRPr="00583A63" w:rsidRDefault="00271C6C" w:rsidP="00583A63">
      <w:pPr>
        <w:pStyle w:val="41"/>
        <w:tabs>
          <w:tab w:val="left" w:pos="440"/>
          <w:tab w:val="right" w:pos="9292"/>
        </w:tabs>
        <w:spacing w:before="0"/>
        <w:rPr>
          <w:rFonts w:asciiTheme="minorHAnsi" w:eastAsiaTheme="minorEastAsia" w:hAnsiTheme="minorHAnsi" w:cstheme="minorBidi"/>
          <w:bCs w:val="0"/>
          <w:noProof/>
          <w:color w:val="auto"/>
          <w:lang w:bidi="ar-SA"/>
        </w:rPr>
      </w:pPr>
      <w:hyperlink w:anchor="_Toc531788570" w:history="1">
        <w:r w:rsidR="00583A63" w:rsidRPr="00583A63">
          <w:rPr>
            <w:rStyle w:val="a3"/>
            <w:noProof/>
          </w:rPr>
          <w:t>7.</w:t>
        </w:r>
        <w:r w:rsidR="00583A63" w:rsidRPr="00583A63">
          <w:rPr>
            <w:rFonts w:asciiTheme="minorHAnsi" w:eastAsiaTheme="minorEastAsia" w:hAnsiTheme="minorHAnsi" w:cstheme="minorBidi"/>
            <w:bCs w:val="0"/>
            <w:noProof/>
            <w:color w:val="auto"/>
            <w:lang w:bidi="ar-SA"/>
          </w:rPr>
          <w:tab/>
        </w:r>
        <w:r w:rsidR="00583A63" w:rsidRPr="00583A63">
          <w:rPr>
            <w:rStyle w:val="a3"/>
            <w:noProof/>
          </w:rPr>
          <w:t>Особенности проведения закупок</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_Toc531788570 \h </w:instrText>
        </w:r>
        <w:r w:rsidR="00583A63" w:rsidRPr="00583A63">
          <w:rPr>
            <w:noProof/>
            <w:webHidden/>
          </w:rPr>
        </w:r>
        <w:r w:rsidR="00583A63" w:rsidRPr="00583A63">
          <w:rPr>
            <w:noProof/>
            <w:webHidden/>
          </w:rPr>
          <w:fldChar w:fldCharType="separate"/>
        </w:r>
        <w:r w:rsidR="003D312D">
          <w:rPr>
            <w:noProof/>
            <w:webHidden/>
          </w:rPr>
          <w:t>36</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asciiTheme="minorHAnsi" w:eastAsiaTheme="minorEastAsia" w:hAnsiTheme="minorHAnsi" w:cstheme="minorBidi"/>
          <w:bCs w:val="0"/>
          <w:noProof/>
          <w:color w:val="auto"/>
          <w:lang w:bidi="ar-SA"/>
        </w:rPr>
      </w:pPr>
      <w:hyperlink w:anchor="_Toc531788571" w:history="1">
        <w:r w:rsidR="00583A63" w:rsidRPr="00583A63">
          <w:rPr>
            <w:rStyle w:val="a3"/>
            <w:noProof/>
          </w:rPr>
          <w:t>7.1</w:t>
        </w:r>
        <w:r w:rsidR="00583A63" w:rsidRPr="00583A63">
          <w:rPr>
            <w:rFonts w:asciiTheme="minorHAnsi" w:eastAsiaTheme="minorEastAsia" w:hAnsiTheme="minorHAnsi" w:cstheme="minorBidi"/>
            <w:bCs w:val="0"/>
            <w:noProof/>
            <w:color w:val="auto"/>
            <w:lang w:bidi="ar-SA"/>
          </w:rPr>
          <w:tab/>
        </w:r>
        <w:r w:rsidR="00583A63" w:rsidRPr="00583A63">
          <w:rPr>
            <w:rStyle w:val="a3"/>
            <w:noProof/>
          </w:rPr>
          <w:t>Особенности проведения закупок в электронной форме.</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_Toc531788571 \h </w:instrText>
        </w:r>
        <w:r w:rsidR="00583A63" w:rsidRPr="00583A63">
          <w:rPr>
            <w:noProof/>
            <w:webHidden/>
          </w:rPr>
        </w:r>
        <w:r w:rsidR="00583A63" w:rsidRPr="00583A63">
          <w:rPr>
            <w:noProof/>
            <w:webHidden/>
          </w:rPr>
          <w:fldChar w:fldCharType="separate"/>
        </w:r>
        <w:r w:rsidR="003D312D">
          <w:rPr>
            <w:noProof/>
            <w:webHidden/>
          </w:rPr>
          <w:t>36</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asciiTheme="minorHAnsi" w:eastAsiaTheme="minorEastAsia" w:hAnsiTheme="minorHAnsi" w:cstheme="minorBidi"/>
          <w:bCs w:val="0"/>
          <w:noProof/>
          <w:color w:val="auto"/>
          <w:lang w:bidi="ar-SA"/>
        </w:rPr>
      </w:pPr>
      <w:hyperlink w:anchor="_Toc531788572" w:history="1">
        <w:r w:rsidR="00583A63" w:rsidRPr="00583A63">
          <w:rPr>
            <w:rStyle w:val="a3"/>
            <w:noProof/>
          </w:rPr>
          <w:t>7.2.</w:t>
        </w:r>
        <w:r w:rsidR="00583A63" w:rsidRPr="00583A63">
          <w:rPr>
            <w:rFonts w:asciiTheme="minorHAnsi" w:eastAsiaTheme="minorEastAsia" w:hAnsiTheme="minorHAnsi" w:cstheme="minorBidi"/>
            <w:bCs w:val="0"/>
            <w:noProof/>
            <w:color w:val="auto"/>
            <w:lang w:bidi="ar-SA"/>
          </w:rPr>
          <w:tab/>
        </w:r>
        <w:r w:rsidR="00583A63" w:rsidRPr="00583A63">
          <w:rPr>
            <w:rStyle w:val="a3"/>
            <w:noProof/>
          </w:rPr>
          <w:t>Особенности проведения многоэтапных закупок.</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_Toc531788572 \h </w:instrText>
        </w:r>
        <w:r w:rsidR="00583A63" w:rsidRPr="00583A63">
          <w:rPr>
            <w:noProof/>
            <w:webHidden/>
          </w:rPr>
        </w:r>
        <w:r w:rsidR="00583A63" w:rsidRPr="00583A63">
          <w:rPr>
            <w:noProof/>
            <w:webHidden/>
          </w:rPr>
          <w:fldChar w:fldCharType="separate"/>
        </w:r>
        <w:r w:rsidR="003D312D">
          <w:rPr>
            <w:noProof/>
            <w:webHidden/>
          </w:rPr>
          <w:t>36</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asciiTheme="minorHAnsi" w:eastAsiaTheme="minorEastAsia" w:hAnsiTheme="minorHAnsi" w:cstheme="minorBidi"/>
          <w:bCs w:val="0"/>
          <w:noProof/>
          <w:color w:val="auto"/>
          <w:lang w:bidi="ar-SA"/>
        </w:rPr>
      </w:pPr>
      <w:hyperlink w:anchor="_Toc531788573" w:history="1">
        <w:r w:rsidR="00583A63" w:rsidRPr="00583A63">
          <w:rPr>
            <w:rStyle w:val="a3"/>
            <w:noProof/>
          </w:rPr>
          <w:t>7.3.</w:t>
        </w:r>
        <w:r w:rsidR="00583A63" w:rsidRPr="00583A63">
          <w:rPr>
            <w:rFonts w:asciiTheme="minorHAnsi" w:eastAsiaTheme="minorEastAsia" w:hAnsiTheme="minorHAnsi" w:cstheme="minorBidi"/>
            <w:bCs w:val="0"/>
            <w:noProof/>
            <w:color w:val="auto"/>
            <w:lang w:bidi="ar-SA"/>
          </w:rPr>
          <w:tab/>
        </w:r>
        <w:r w:rsidR="00583A63" w:rsidRPr="00583A63">
          <w:rPr>
            <w:rStyle w:val="a3"/>
            <w:noProof/>
          </w:rPr>
          <w:t>Особенности проведения закупок закрытом способом</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_Toc531788573 \h </w:instrText>
        </w:r>
        <w:r w:rsidR="00583A63" w:rsidRPr="00583A63">
          <w:rPr>
            <w:noProof/>
            <w:webHidden/>
          </w:rPr>
        </w:r>
        <w:r w:rsidR="00583A63" w:rsidRPr="00583A63">
          <w:rPr>
            <w:noProof/>
            <w:webHidden/>
          </w:rPr>
          <w:fldChar w:fldCharType="separate"/>
        </w:r>
        <w:r w:rsidR="003D312D">
          <w:rPr>
            <w:noProof/>
            <w:webHidden/>
          </w:rPr>
          <w:t>37</w:t>
        </w:r>
        <w:r w:rsidR="00583A63" w:rsidRPr="00583A63">
          <w:rPr>
            <w:noProof/>
            <w:webHidden/>
          </w:rPr>
          <w:fldChar w:fldCharType="end"/>
        </w:r>
      </w:hyperlink>
    </w:p>
    <w:p w:rsidR="00583A63" w:rsidRPr="00583A63" w:rsidRDefault="00271C6C" w:rsidP="00583A63">
      <w:pPr>
        <w:pStyle w:val="41"/>
        <w:tabs>
          <w:tab w:val="left" w:pos="440"/>
          <w:tab w:val="right" w:pos="9292"/>
        </w:tabs>
        <w:spacing w:before="0"/>
        <w:rPr>
          <w:rFonts w:asciiTheme="minorHAnsi" w:eastAsiaTheme="minorEastAsia" w:hAnsiTheme="minorHAnsi" w:cstheme="minorBidi"/>
          <w:bCs w:val="0"/>
          <w:noProof/>
          <w:color w:val="auto"/>
          <w:lang w:bidi="ar-SA"/>
        </w:rPr>
      </w:pPr>
      <w:hyperlink w:anchor="_Toc531788574" w:history="1">
        <w:r w:rsidR="00583A63" w:rsidRPr="00583A63">
          <w:rPr>
            <w:rStyle w:val="a3"/>
            <w:noProof/>
          </w:rPr>
          <w:t>8.</w:t>
        </w:r>
        <w:r w:rsidR="00583A63" w:rsidRPr="00583A63">
          <w:rPr>
            <w:rFonts w:asciiTheme="minorHAnsi" w:eastAsiaTheme="minorEastAsia" w:hAnsiTheme="minorHAnsi" w:cstheme="minorBidi"/>
            <w:bCs w:val="0"/>
            <w:noProof/>
            <w:color w:val="auto"/>
            <w:lang w:bidi="ar-SA"/>
          </w:rPr>
          <w:tab/>
        </w:r>
        <w:r w:rsidR="00583A63" w:rsidRPr="00583A63">
          <w:rPr>
            <w:rStyle w:val="a3"/>
            <w:noProof/>
          </w:rPr>
          <w:t>Общие требования к заявке на участие в закупке.</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_Toc531788574 \h </w:instrText>
        </w:r>
        <w:r w:rsidR="00583A63" w:rsidRPr="00583A63">
          <w:rPr>
            <w:noProof/>
            <w:webHidden/>
          </w:rPr>
        </w:r>
        <w:r w:rsidR="00583A63" w:rsidRPr="00583A63">
          <w:rPr>
            <w:noProof/>
            <w:webHidden/>
          </w:rPr>
          <w:fldChar w:fldCharType="separate"/>
        </w:r>
        <w:r w:rsidR="003D312D">
          <w:rPr>
            <w:noProof/>
            <w:webHidden/>
          </w:rPr>
          <w:t>37</w:t>
        </w:r>
        <w:r w:rsidR="00583A63" w:rsidRPr="00583A63">
          <w:rPr>
            <w:noProof/>
            <w:webHidden/>
          </w:rPr>
          <w:fldChar w:fldCharType="end"/>
        </w:r>
      </w:hyperlink>
    </w:p>
    <w:p w:rsidR="00583A63" w:rsidRPr="00583A63" w:rsidRDefault="00271C6C" w:rsidP="00583A63">
      <w:pPr>
        <w:pStyle w:val="41"/>
        <w:tabs>
          <w:tab w:val="left" w:pos="440"/>
          <w:tab w:val="right" w:pos="9292"/>
        </w:tabs>
        <w:spacing w:before="0"/>
        <w:rPr>
          <w:rFonts w:asciiTheme="minorHAnsi" w:eastAsiaTheme="minorEastAsia" w:hAnsiTheme="minorHAnsi" w:cstheme="minorBidi"/>
          <w:bCs w:val="0"/>
          <w:noProof/>
          <w:color w:val="auto"/>
          <w:lang w:bidi="ar-SA"/>
        </w:rPr>
      </w:pPr>
      <w:hyperlink w:anchor="_Toc531788575" w:history="1">
        <w:r w:rsidR="00583A63" w:rsidRPr="00583A63">
          <w:rPr>
            <w:rStyle w:val="a3"/>
            <w:noProof/>
          </w:rPr>
          <w:t>9.</w:t>
        </w:r>
        <w:r w:rsidR="00583A63" w:rsidRPr="00583A63">
          <w:rPr>
            <w:rFonts w:asciiTheme="minorHAnsi" w:eastAsiaTheme="minorEastAsia" w:hAnsiTheme="minorHAnsi" w:cstheme="minorBidi"/>
            <w:bCs w:val="0"/>
            <w:noProof/>
            <w:color w:val="auto"/>
            <w:lang w:bidi="ar-SA"/>
          </w:rPr>
          <w:tab/>
        </w:r>
        <w:r w:rsidR="00583A63" w:rsidRPr="00583A63">
          <w:rPr>
            <w:rStyle w:val="a3"/>
            <w:noProof/>
          </w:rPr>
          <w:t>Обеспечение заявок на участие в закупке.</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_Toc531788575 \h </w:instrText>
        </w:r>
        <w:r w:rsidR="00583A63" w:rsidRPr="00583A63">
          <w:rPr>
            <w:noProof/>
            <w:webHidden/>
          </w:rPr>
        </w:r>
        <w:r w:rsidR="00583A63" w:rsidRPr="00583A63">
          <w:rPr>
            <w:noProof/>
            <w:webHidden/>
          </w:rPr>
          <w:fldChar w:fldCharType="separate"/>
        </w:r>
        <w:r w:rsidR="003D312D">
          <w:rPr>
            <w:noProof/>
            <w:webHidden/>
          </w:rPr>
          <w:t>39</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asciiTheme="minorHAnsi" w:eastAsiaTheme="minorEastAsia" w:hAnsiTheme="minorHAnsi" w:cstheme="minorBidi"/>
          <w:bCs w:val="0"/>
          <w:noProof/>
          <w:color w:val="auto"/>
          <w:lang w:bidi="ar-SA"/>
        </w:rPr>
      </w:pPr>
      <w:hyperlink w:anchor="_Toc531788576" w:history="1">
        <w:r w:rsidR="00583A63" w:rsidRPr="00583A63">
          <w:rPr>
            <w:rStyle w:val="a3"/>
            <w:noProof/>
          </w:rPr>
          <w:t>10.</w:t>
        </w:r>
        <w:r w:rsidR="00583A63" w:rsidRPr="00583A63">
          <w:rPr>
            <w:rFonts w:asciiTheme="minorHAnsi" w:eastAsiaTheme="minorEastAsia" w:hAnsiTheme="minorHAnsi" w:cstheme="minorBidi"/>
            <w:bCs w:val="0"/>
            <w:noProof/>
            <w:color w:val="auto"/>
            <w:lang w:bidi="ar-SA"/>
          </w:rPr>
          <w:tab/>
        </w:r>
        <w:r w:rsidR="00583A63" w:rsidRPr="00583A63">
          <w:rPr>
            <w:rStyle w:val="a3"/>
            <w:noProof/>
          </w:rPr>
          <w:t>Заключение договора по результатам закупки.</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_Toc531788576 \h </w:instrText>
        </w:r>
        <w:r w:rsidR="00583A63" w:rsidRPr="00583A63">
          <w:rPr>
            <w:noProof/>
            <w:webHidden/>
          </w:rPr>
        </w:r>
        <w:r w:rsidR="00583A63" w:rsidRPr="00583A63">
          <w:rPr>
            <w:noProof/>
            <w:webHidden/>
          </w:rPr>
          <w:fldChar w:fldCharType="separate"/>
        </w:r>
        <w:r w:rsidR="003D312D">
          <w:rPr>
            <w:noProof/>
            <w:webHidden/>
          </w:rPr>
          <w:t>40</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asciiTheme="minorHAnsi" w:eastAsiaTheme="minorEastAsia" w:hAnsiTheme="minorHAnsi" w:cstheme="minorBidi"/>
          <w:bCs w:val="0"/>
          <w:noProof/>
          <w:color w:val="auto"/>
          <w:lang w:bidi="ar-SA"/>
        </w:rPr>
      </w:pPr>
      <w:hyperlink w:anchor="_Toc531788577" w:history="1">
        <w:r w:rsidR="00583A63" w:rsidRPr="00583A63">
          <w:rPr>
            <w:rStyle w:val="a3"/>
            <w:noProof/>
          </w:rPr>
          <w:t>11.</w:t>
        </w:r>
        <w:r w:rsidR="00583A63" w:rsidRPr="00583A63">
          <w:rPr>
            <w:rFonts w:asciiTheme="minorHAnsi" w:eastAsiaTheme="minorEastAsia" w:hAnsiTheme="minorHAnsi" w:cstheme="minorBidi"/>
            <w:bCs w:val="0"/>
            <w:noProof/>
            <w:color w:val="auto"/>
            <w:lang w:bidi="ar-SA"/>
          </w:rPr>
          <w:tab/>
        </w:r>
        <w:r w:rsidR="00583A63" w:rsidRPr="00583A63">
          <w:rPr>
            <w:rStyle w:val="a3"/>
            <w:noProof/>
          </w:rPr>
          <w:t>Исполнение договора, заключенного по результатам закупки.</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_Toc531788577 \h </w:instrText>
        </w:r>
        <w:r w:rsidR="00583A63" w:rsidRPr="00583A63">
          <w:rPr>
            <w:noProof/>
            <w:webHidden/>
          </w:rPr>
        </w:r>
        <w:r w:rsidR="00583A63" w:rsidRPr="00583A63">
          <w:rPr>
            <w:noProof/>
            <w:webHidden/>
          </w:rPr>
          <w:fldChar w:fldCharType="separate"/>
        </w:r>
        <w:r w:rsidR="003D312D">
          <w:rPr>
            <w:noProof/>
            <w:webHidden/>
          </w:rPr>
          <w:t>41</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asciiTheme="minorHAnsi" w:eastAsiaTheme="minorEastAsia" w:hAnsiTheme="minorHAnsi" w:cstheme="minorBidi"/>
          <w:bCs w:val="0"/>
          <w:noProof/>
          <w:color w:val="auto"/>
          <w:lang w:bidi="ar-SA"/>
        </w:rPr>
      </w:pPr>
      <w:hyperlink w:anchor="_Toc531788578" w:history="1">
        <w:r w:rsidR="00583A63" w:rsidRPr="00583A63">
          <w:rPr>
            <w:rStyle w:val="a3"/>
            <w:noProof/>
          </w:rPr>
          <w:t>12.</w:t>
        </w:r>
        <w:r w:rsidR="00583A63" w:rsidRPr="00583A63">
          <w:rPr>
            <w:rFonts w:asciiTheme="minorHAnsi" w:eastAsiaTheme="minorEastAsia" w:hAnsiTheme="minorHAnsi" w:cstheme="minorBidi"/>
            <w:bCs w:val="0"/>
            <w:noProof/>
            <w:color w:val="auto"/>
            <w:lang w:bidi="ar-SA"/>
          </w:rPr>
          <w:tab/>
        </w:r>
        <w:r w:rsidR="00583A63" w:rsidRPr="00583A63">
          <w:rPr>
            <w:rStyle w:val="a3"/>
            <w:noProof/>
          </w:rPr>
          <w:t>Отчётность по результатам закупки</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_Toc531788578 \h </w:instrText>
        </w:r>
        <w:r w:rsidR="00583A63" w:rsidRPr="00583A63">
          <w:rPr>
            <w:noProof/>
            <w:webHidden/>
          </w:rPr>
        </w:r>
        <w:r w:rsidR="00583A63" w:rsidRPr="00583A63">
          <w:rPr>
            <w:noProof/>
            <w:webHidden/>
          </w:rPr>
          <w:fldChar w:fldCharType="separate"/>
        </w:r>
        <w:r w:rsidR="003D312D">
          <w:rPr>
            <w:noProof/>
            <w:webHidden/>
          </w:rPr>
          <w:t>42</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asciiTheme="minorHAnsi" w:eastAsiaTheme="minorEastAsia" w:hAnsiTheme="minorHAnsi" w:cstheme="minorBidi"/>
          <w:bCs w:val="0"/>
          <w:noProof/>
          <w:color w:val="auto"/>
          <w:lang w:bidi="ar-SA"/>
        </w:rPr>
      </w:pPr>
      <w:hyperlink w:anchor="_Toc531788579" w:history="1">
        <w:r w:rsidR="00583A63" w:rsidRPr="00583A63">
          <w:rPr>
            <w:rStyle w:val="a3"/>
            <w:noProof/>
          </w:rPr>
          <w:t>13.</w:t>
        </w:r>
        <w:r w:rsidR="00583A63" w:rsidRPr="00583A63">
          <w:rPr>
            <w:rFonts w:asciiTheme="minorHAnsi" w:eastAsiaTheme="minorEastAsia" w:hAnsiTheme="minorHAnsi" w:cstheme="minorBidi"/>
            <w:bCs w:val="0"/>
            <w:noProof/>
            <w:color w:val="auto"/>
            <w:lang w:bidi="ar-SA"/>
          </w:rPr>
          <w:tab/>
        </w:r>
        <w:r w:rsidR="00583A63" w:rsidRPr="00583A63">
          <w:rPr>
            <w:rStyle w:val="a3"/>
            <w:noProof/>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_Toc531788579 \h </w:instrText>
        </w:r>
        <w:r w:rsidR="00583A63" w:rsidRPr="00583A63">
          <w:rPr>
            <w:noProof/>
            <w:webHidden/>
          </w:rPr>
        </w:r>
        <w:r w:rsidR="00583A63" w:rsidRPr="00583A63">
          <w:rPr>
            <w:noProof/>
            <w:webHidden/>
          </w:rPr>
          <w:fldChar w:fldCharType="separate"/>
        </w:r>
        <w:r w:rsidR="003D312D">
          <w:rPr>
            <w:noProof/>
            <w:webHidden/>
          </w:rPr>
          <w:t>43</w:t>
        </w:r>
        <w:r w:rsidR="00583A63" w:rsidRPr="00583A63">
          <w:rPr>
            <w:noProof/>
            <w:webHidden/>
          </w:rPr>
          <w:fldChar w:fldCharType="end"/>
        </w:r>
      </w:hyperlink>
    </w:p>
    <w:p w:rsidR="00583A63" w:rsidRPr="00583A63" w:rsidRDefault="00271C6C" w:rsidP="00583A63">
      <w:pPr>
        <w:pStyle w:val="41"/>
        <w:tabs>
          <w:tab w:val="left" w:pos="880"/>
          <w:tab w:val="right" w:pos="9292"/>
        </w:tabs>
        <w:spacing w:before="0"/>
        <w:rPr>
          <w:rFonts w:asciiTheme="minorHAnsi" w:eastAsiaTheme="minorEastAsia" w:hAnsiTheme="minorHAnsi" w:cstheme="minorBidi"/>
          <w:bCs w:val="0"/>
          <w:noProof/>
          <w:color w:val="auto"/>
          <w:lang w:bidi="ar-SA"/>
        </w:rPr>
      </w:pPr>
      <w:hyperlink w:anchor="_Toc531788580" w:history="1">
        <w:r w:rsidR="00583A63" w:rsidRPr="00583A63">
          <w:rPr>
            <w:rStyle w:val="a3"/>
            <w:noProof/>
          </w:rPr>
          <w:t>14.</w:t>
        </w:r>
        <w:r w:rsidR="00583A63" w:rsidRPr="00583A63">
          <w:rPr>
            <w:rFonts w:asciiTheme="minorHAnsi" w:eastAsiaTheme="minorEastAsia" w:hAnsiTheme="minorHAnsi" w:cstheme="minorBidi"/>
            <w:bCs w:val="0"/>
            <w:noProof/>
            <w:color w:val="auto"/>
            <w:lang w:bidi="ar-SA"/>
          </w:rPr>
          <w:tab/>
        </w:r>
        <w:r w:rsidR="00583A63" w:rsidRPr="00583A63">
          <w:rPr>
            <w:rStyle w:val="a3"/>
            <w:noProof/>
          </w:rPr>
          <w:t>Заключительные положения.</w:t>
        </w:r>
        <w:r w:rsidR="00583A63" w:rsidRPr="00583A63">
          <w:rPr>
            <w:noProof/>
            <w:webHidden/>
          </w:rPr>
          <w:tab/>
        </w:r>
        <w:r w:rsidR="00583A63" w:rsidRPr="00583A63">
          <w:rPr>
            <w:noProof/>
            <w:webHidden/>
          </w:rPr>
          <w:fldChar w:fldCharType="begin"/>
        </w:r>
        <w:r w:rsidR="00583A63" w:rsidRPr="00583A63">
          <w:rPr>
            <w:noProof/>
            <w:webHidden/>
          </w:rPr>
          <w:instrText xml:space="preserve"> PAGEREF _Toc531788580 \h </w:instrText>
        </w:r>
        <w:r w:rsidR="00583A63" w:rsidRPr="00583A63">
          <w:rPr>
            <w:noProof/>
            <w:webHidden/>
          </w:rPr>
        </w:r>
        <w:r w:rsidR="00583A63" w:rsidRPr="00583A63">
          <w:rPr>
            <w:noProof/>
            <w:webHidden/>
          </w:rPr>
          <w:fldChar w:fldCharType="separate"/>
        </w:r>
        <w:r w:rsidR="003D312D">
          <w:rPr>
            <w:noProof/>
            <w:webHidden/>
          </w:rPr>
          <w:t>45</w:t>
        </w:r>
        <w:r w:rsidR="00583A63" w:rsidRPr="00583A63">
          <w:rPr>
            <w:noProof/>
            <w:webHidden/>
          </w:rPr>
          <w:fldChar w:fldCharType="end"/>
        </w:r>
      </w:hyperlink>
    </w:p>
    <w:p w:rsidR="00582A96" w:rsidRPr="00583A63" w:rsidRDefault="00C07A4A" w:rsidP="00583A63">
      <w:pPr>
        <w:pStyle w:val="41"/>
        <w:shd w:val="clear" w:color="auto" w:fill="auto"/>
        <w:tabs>
          <w:tab w:val="left" w:pos="555"/>
          <w:tab w:val="right" w:pos="9236"/>
        </w:tabs>
        <w:spacing w:before="0"/>
      </w:pPr>
      <w:r w:rsidRPr="00583A63">
        <w:fldChar w:fldCharType="end"/>
      </w:r>
      <w:r w:rsidR="007D230C" w:rsidRPr="00583A63">
        <w:tab/>
      </w:r>
      <w:r w:rsidRPr="00583A63">
        <w:fldChar w:fldCharType="begin"/>
      </w:r>
      <w:r w:rsidRPr="00583A63">
        <w:instrText xml:space="preserve"> TOC \o "1-5" \h \z </w:instrText>
      </w:r>
      <w:r w:rsidRPr="00583A63">
        <w:fldChar w:fldCharType="separate"/>
      </w:r>
    </w:p>
    <w:p w:rsidR="00582A96" w:rsidRPr="00583A63" w:rsidRDefault="00271C6C" w:rsidP="00583A63">
      <w:pPr>
        <w:pStyle w:val="41"/>
        <w:shd w:val="clear" w:color="auto" w:fill="auto"/>
        <w:tabs>
          <w:tab w:val="left" w:pos="9024"/>
        </w:tabs>
        <w:spacing w:before="0"/>
      </w:pPr>
      <w:hyperlink w:anchor="bookmark33" w:tooltip="Current Document">
        <w:r w:rsidR="00C07A4A" w:rsidRPr="00583A63">
          <w:t>Приложение 1: Критерии и порядок оценки заявок на участие в закупке</w:t>
        </w:r>
        <w:r w:rsidR="00C07A4A" w:rsidRPr="00583A63">
          <w:tab/>
          <w:t>4</w:t>
        </w:r>
        <w:r w:rsidR="00583A63" w:rsidRPr="00583A63">
          <w:t>7</w:t>
        </w:r>
      </w:hyperlink>
    </w:p>
    <w:p w:rsidR="00582A96" w:rsidRPr="00583A63" w:rsidRDefault="00271C6C" w:rsidP="00583A63">
      <w:pPr>
        <w:pStyle w:val="41"/>
        <w:shd w:val="clear" w:color="auto" w:fill="auto"/>
        <w:tabs>
          <w:tab w:val="left" w:pos="9024"/>
        </w:tabs>
        <w:spacing w:before="0"/>
      </w:pPr>
      <w:hyperlink w:anchor="bookmark38" w:tooltip="Current Document">
        <w:r w:rsidR="00C07A4A" w:rsidRPr="00583A63">
          <w:t>Приложение 2: Форма отчета-обоснования закупки (образец)</w:t>
        </w:r>
        <w:r w:rsidR="00C07A4A" w:rsidRPr="00583A63">
          <w:tab/>
          <w:t>4</w:t>
        </w:r>
        <w:r w:rsidR="00583A63" w:rsidRPr="00583A63">
          <w:t>9</w:t>
        </w:r>
      </w:hyperlink>
    </w:p>
    <w:p w:rsidR="00582A96" w:rsidRPr="00583A63" w:rsidRDefault="00271C6C" w:rsidP="00583A63">
      <w:pPr>
        <w:pStyle w:val="41"/>
        <w:shd w:val="clear" w:color="auto" w:fill="auto"/>
        <w:tabs>
          <w:tab w:val="left" w:pos="9024"/>
        </w:tabs>
        <w:spacing w:before="0"/>
      </w:pPr>
      <w:hyperlink w:anchor="bookmark41" w:tooltip="Current Document">
        <w:r w:rsidR="00C07A4A" w:rsidRPr="00583A63">
          <w:t>Приложение 3: Форма акта об исполнении обязательств по договору (образец)</w:t>
        </w:r>
        <w:r w:rsidR="00C07A4A" w:rsidRPr="00583A63">
          <w:tab/>
        </w:r>
        <w:r w:rsidR="00583A63" w:rsidRPr="00583A63">
          <w:t>50</w:t>
        </w:r>
      </w:hyperlink>
    </w:p>
    <w:p w:rsidR="00582A96" w:rsidRPr="00583A63" w:rsidRDefault="00271C6C" w:rsidP="00583A63">
      <w:pPr>
        <w:pStyle w:val="41"/>
        <w:shd w:val="clear" w:color="auto" w:fill="auto"/>
        <w:tabs>
          <w:tab w:val="left" w:pos="9024"/>
        </w:tabs>
        <w:spacing w:before="0"/>
      </w:pPr>
      <w:hyperlink w:anchor="bookmark44" w:tooltip="Current Document">
        <w:r w:rsidR="00C07A4A" w:rsidRPr="00583A63">
          <w:t>Приложение 4: Форма заявки на участие в запросе котировок в электронной форме</w:t>
        </w:r>
        <w:r w:rsidR="00C07A4A" w:rsidRPr="00583A63">
          <w:tab/>
        </w:r>
        <w:r w:rsidR="00583A63" w:rsidRPr="00583A63">
          <w:t>51</w:t>
        </w:r>
      </w:hyperlink>
      <w:r w:rsidR="00C07A4A" w:rsidRPr="00583A63">
        <w:fldChar w:fldCharType="end"/>
      </w:r>
    </w:p>
    <w:p w:rsidR="00582A96" w:rsidRPr="00583A63" w:rsidRDefault="00C07A4A">
      <w:pPr>
        <w:pStyle w:val="60"/>
        <w:shd w:val="clear" w:color="auto" w:fill="auto"/>
        <w:spacing w:after="0" w:line="250" w:lineRule="exact"/>
        <w:ind w:left="1500"/>
        <w:jc w:val="left"/>
        <w:sectPr w:rsidR="00582A96" w:rsidRPr="00583A63">
          <w:pgSz w:w="11900" w:h="16840"/>
          <w:pgMar w:top="1145" w:right="818" w:bottom="1145" w:left="1780" w:header="0" w:footer="3" w:gutter="0"/>
          <w:cols w:space="720"/>
          <w:noEndnote/>
          <w:docGrid w:linePitch="360"/>
        </w:sectPr>
      </w:pPr>
      <w:r w:rsidRPr="00583A63">
        <w:t>(образец)</w:t>
      </w:r>
    </w:p>
    <w:p w:rsidR="00582A96" w:rsidRDefault="00C07A4A" w:rsidP="00583A63">
      <w:pPr>
        <w:pStyle w:val="43"/>
        <w:keepNext/>
        <w:keepLines/>
        <w:numPr>
          <w:ilvl w:val="0"/>
          <w:numId w:val="1"/>
        </w:numPr>
        <w:shd w:val="clear" w:color="auto" w:fill="auto"/>
        <w:tabs>
          <w:tab w:val="left" w:pos="4235"/>
        </w:tabs>
        <w:spacing w:after="205" w:line="220" w:lineRule="exact"/>
        <w:ind w:left="3880"/>
      </w:pPr>
      <w:bookmarkStart w:id="1" w:name="_Toc531788550"/>
      <w:r>
        <w:lastRenderedPageBreak/>
        <w:t>Общие положения.</w:t>
      </w:r>
      <w:bookmarkEnd w:id="1"/>
    </w:p>
    <w:p w:rsidR="00582A96" w:rsidRDefault="00C07A4A" w:rsidP="00583A63">
      <w:pPr>
        <w:pStyle w:val="43"/>
        <w:keepNext/>
        <w:keepLines/>
        <w:numPr>
          <w:ilvl w:val="1"/>
          <w:numId w:val="1"/>
        </w:numPr>
        <w:shd w:val="clear" w:color="auto" w:fill="auto"/>
        <w:tabs>
          <w:tab w:val="left" w:pos="801"/>
        </w:tabs>
        <w:spacing w:after="0" w:line="250" w:lineRule="exact"/>
        <w:ind w:firstLine="340"/>
      </w:pPr>
      <w:bookmarkStart w:id="2" w:name="_Toc531788551"/>
      <w:r>
        <w:t>Предмет и цели регулирования.</w:t>
      </w:r>
      <w:bookmarkEnd w:id="2"/>
    </w:p>
    <w:p w:rsidR="00582A96" w:rsidRDefault="00C07A4A" w:rsidP="00583A63">
      <w:pPr>
        <w:pStyle w:val="20"/>
        <w:numPr>
          <w:ilvl w:val="2"/>
          <w:numId w:val="1"/>
        </w:numPr>
        <w:shd w:val="clear" w:color="auto" w:fill="auto"/>
        <w:tabs>
          <w:tab w:val="left" w:pos="950"/>
        </w:tabs>
        <w:ind w:firstLine="340"/>
      </w:pPr>
      <w:proofErr w:type="gramStart"/>
      <w:r>
        <w:t xml:space="preserve">Настоящее Положение о закупке товаров, работ, услуг </w:t>
      </w:r>
      <w:r w:rsidR="001B3FC7">
        <w:t xml:space="preserve">ООО </w:t>
      </w:r>
      <w:r w:rsidR="006423B7" w:rsidRPr="001B3FC7">
        <w:t>«</w:t>
      </w:r>
      <w:r w:rsidR="003052D2">
        <w:t>Теплоснабжение</w:t>
      </w:r>
      <w:bookmarkStart w:id="3" w:name="_GoBack"/>
      <w:bookmarkEnd w:id="3"/>
      <w:r w:rsidR="006423B7" w:rsidRPr="001B3FC7">
        <w:t>»</w:t>
      </w:r>
      <w:r w:rsidR="006423B7">
        <w:t xml:space="preserve"> </w:t>
      </w:r>
      <w: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w:t>
      </w:r>
      <w:proofErr w:type="gramEnd"/>
      <w:r>
        <w:t xml:space="preserve"> закупок, предотвращения коррупции и других злоупотреблений.</w:t>
      </w:r>
    </w:p>
    <w:p w:rsidR="00582A96" w:rsidRDefault="00C07A4A" w:rsidP="00583A63">
      <w:pPr>
        <w:pStyle w:val="20"/>
        <w:numPr>
          <w:ilvl w:val="2"/>
          <w:numId w:val="1"/>
        </w:numPr>
        <w:shd w:val="clear" w:color="auto" w:fill="auto"/>
        <w:tabs>
          <w:tab w:val="left" w:pos="950"/>
        </w:tabs>
        <w:ind w:firstLine="340"/>
      </w:pPr>
      <w: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 (далее - Закон № 223-ФЗ, 223-ФЗ),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закупок.</w:t>
      </w:r>
    </w:p>
    <w:p w:rsidR="00582A96" w:rsidRDefault="00C07A4A" w:rsidP="00583A63">
      <w:pPr>
        <w:pStyle w:val="20"/>
        <w:numPr>
          <w:ilvl w:val="2"/>
          <w:numId w:val="1"/>
        </w:numPr>
        <w:shd w:val="clear" w:color="auto" w:fill="auto"/>
        <w:tabs>
          <w:tab w:val="left" w:pos="950"/>
        </w:tabs>
        <w:ind w:firstLine="340"/>
      </w:pPr>
      <w:r>
        <w:t>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rsidR="00582A96" w:rsidRDefault="00C07A4A" w:rsidP="00583A63">
      <w:pPr>
        <w:pStyle w:val="20"/>
        <w:numPr>
          <w:ilvl w:val="3"/>
          <w:numId w:val="1"/>
        </w:numPr>
        <w:shd w:val="clear" w:color="auto" w:fill="auto"/>
        <w:tabs>
          <w:tab w:val="left" w:pos="1009"/>
        </w:tabs>
        <w:ind w:firstLine="340"/>
      </w:pPr>
      <w:r>
        <w:t>создание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w:t>
      </w:r>
    </w:p>
    <w:p w:rsidR="00582A96" w:rsidRDefault="00C07A4A" w:rsidP="00583A63">
      <w:pPr>
        <w:pStyle w:val="20"/>
        <w:numPr>
          <w:ilvl w:val="3"/>
          <w:numId w:val="1"/>
        </w:numPr>
        <w:shd w:val="clear" w:color="auto" w:fill="auto"/>
        <w:tabs>
          <w:tab w:val="left" w:pos="1051"/>
        </w:tabs>
        <w:ind w:firstLine="340"/>
      </w:pPr>
      <w:r>
        <w:t>информационная открытость закупки;</w:t>
      </w:r>
    </w:p>
    <w:p w:rsidR="00582A96" w:rsidRDefault="00C07A4A" w:rsidP="00583A63">
      <w:pPr>
        <w:pStyle w:val="20"/>
        <w:numPr>
          <w:ilvl w:val="3"/>
          <w:numId w:val="1"/>
        </w:numPr>
        <w:shd w:val="clear" w:color="auto" w:fill="auto"/>
        <w:tabs>
          <w:tab w:val="left" w:pos="1018"/>
        </w:tabs>
        <w:ind w:firstLine="340"/>
      </w:pPr>
      <w:r>
        <w:t>равноправие, справедливость, отсутствие дискриминации и необоснованных ограничений конкуренции по отношению к участникам закупки;</w:t>
      </w:r>
    </w:p>
    <w:p w:rsidR="00582A96" w:rsidRDefault="00C07A4A" w:rsidP="00583A63">
      <w:pPr>
        <w:pStyle w:val="20"/>
        <w:numPr>
          <w:ilvl w:val="3"/>
          <w:numId w:val="1"/>
        </w:numPr>
        <w:shd w:val="clear" w:color="auto" w:fill="auto"/>
        <w:tabs>
          <w:tab w:val="left" w:pos="1023"/>
        </w:tabs>
        <w:ind w:firstLine="340"/>
      </w:pPr>
      <w: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82A96" w:rsidRDefault="00C07A4A" w:rsidP="00583A63">
      <w:pPr>
        <w:pStyle w:val="20"/>
        <w:numPr>
          <w:ilvl w:val="3"/>
          <w:numId w:val="1"/>
        </w:numPr>
        <w:shd w:val="clear" w:color="auto" w:fill="auto"/>
        <w:tabs>
          <w:tab w:val="left" w:pos="1018"/>
        </w:tabs>
        <w:ind w:firstLine="340"/>
      </w:pPr>
      <w:r>
        <w:t xml:space="preserve">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582A96" w:rsidRDefault="00C07A4A" w:rsidP="00583A63">
      <w:pPr>
        <w:pStyle w:val="20"/>
        <w:numPr>
          <w:ilvl w:val="3"/>
          <w:numId w:val="1"/>
        </w:numPr>
        <w:shd w:val="clear" w:color="auto" w:fill="auto"/>
        <w:tabs>
          <w:tab w:val="left" w:pos="1028"/>
        </w:tabs>
        <w:ind w:firstLine="340"/>
      </w:pPr>
      <w: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582A96" w:rsidRDefault="00C07A4A" w:rsidP="00583A63">
      <w:pPr>
        <w:pStyle w:val="20"/>
        <w:numPr>
          <w:ilvl w:val="2"/>
          <w:numId w:val="1"/>
        </w:numPr>
        <w:shd w:val="clear" w:color="auto" w:fill="auto"/>
        <w:tabs>
          <w:tab w:val="left" w:pos="950"/>
        </w:tabs>
        <w:ind w:firstLine="340"/>
      </w:pPr>
      <w:r>
        <w:t>Положение о закупке не регулирует отношения, указанные в ч. 4 ст. 1 Закона № 223-ФЗ.</w:t>
      </w:r>
    </w:p>
    <w:p w:rsidR="00582A96" w:rsidRDefault="00C07A4A" w:rsidP="00583A63">
      <w:pPr>
        <w:pStyle w:val="20"/>
        <w:numPr>
          <w:ilvl w:val="2"/>
          <w:numId w:val="1"/>
        </w:numPr>
        <w:shd w:val="clear" w:color="auto" w:fill="auto"/>
        <w:tabs>
          <w:tab w:val="left" w:pos="950"/>
        </w:tabs>
        <w:ind w:firstLine="340"/>
      </w:pPr>
      <w:r>
        <w:t>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правовыми актами Российской Федерации, настоящим Положением, иными внутренними документами Заказчика.</w:t>
      </w:r>
    </w:p>
    <w:p w:rsidR="00582A96" w:rsidRDefault="00C07A4A" w:rsidP="00583A63">
      <w:pPr>
        <w:pStyle w:val="20"/>
        <w:numPr>
          <w:ilvl w:val="2"/>
          <w:numId w:val="1"/>
        </w:numPr>
        <w:shd w:val="clear" w:color="auto" w:fill="auto"/>
        <w:tabs>
          <w:tab w:val="left" w:pos="950"/>
        </w:tabs>
        <w:spacing w:after="173"/>
        <w:ind w:firstLine="340"/>
      </w:pPr>
      <w:r>
        <w:t>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Закона № 223-ФЗ).</w:t>
      </w:r>
    </w:p>
    <w:p w:rsidR="00582A96" w:rsidRDefault="00C07A4A" w:rsidP="00583A63">
      <w:pPr>
        <w:pStyle w:val="43"/>
        <w:keepNext/>
        <w:keepLines/>
        <w:numPr>
          <w:ilvl w:val="1"/>
          <w:numId w:val="1"/>
        </w:numPr>
        <w:shd w:val="clear" w:color="auto" w:fill="auto"/>
        <w:tabs>
          <w:tab w:val="left" w:pos="801"/>
        </w:tabs>
        <w:spacing w:after="0" w:line="259" w:lineRule="exact"/>
        <w:ind w:firstLine="340"/>
      </w:pPr>
      <w:bookmarkStart w:id="4" w:name="_Toc531788552"/>
      <w:r>
        <w:t>Термины и определения</w:t>
      </w:r>
      <w:bookmarkEnd w:id="4"/>
    </w:p>
    <w:p w:rsidR="00B27354" w:rsidRPr="0076069F" w:rsidRDefault="00B27354" w:rsidP="00583A63">
      <w:pPr>
        <w:pStyle w:val="a9"/>
        <w:numPr>
          <w:ilvl w:val="0"/>
          <w:numId w:val="85"/>
        </w:numPr>
        <w:tabs>
          <w:tab w:val="left" w:pos="993"/>
        </w:tabs>
        <w:ind w:left="0" w:firstLine="284"/>
        <w:jc w:val="both"/>
        <w:rPr>
          <w:i/>
          <w:sz w:val="22"/>
          <w:szCs w:val="22"/>
        </w:rPr>
      </w:pPr>
      <w:bookmarkStart w:id="5" w:name="_Hlk531783414"/>
      <w:r w:rsidRPr="00AD5446">
        <w:rPr>
          <w:i/>
          <w:sz w:val="22"/>
          <w:szCs w:val="22"/>
        </w:rPr>
        <w:t>Аукцион</w:t>
      </w:r>
      <w:r w:rsidRPr="00AD5446">
        <w:rPr>
          <w:sz w:val="22"/>
          <w:szCs w:val="22"/>
        </w:rPr>
        <w:t xml:space="preserve"> – </w:t>
      </w:r>
      <w:r>
        <w:rPr>
          <w:sz w:val="22"/>
          <w:szCs w:val="22"/>
        </w:rPr>
        <w:t xml:space="preserve">конкурентный </w:t>
      </w:r>
      <w:r w:rsidRPr="00AD5446">
        <w:rPr>
          <w:sz w:val="22"/>
          <w:szCs w:val="22"/>
        </w:rPr>
        <w:t xml:space="preserve">способ закупки, </w:t>
      </w:r>
      <w:r>
        <w:rPr>
          <w:sz w:val="22"/>
          <w:szCs w:val="22"/>
        </w:rPr>
        <w:t>являющийся торгами и предусмотренный частью 18 статьи 3.2 Закона № 223-ФЗ.</w:t>
      </w:r>
    </w:p>
    <w:p w:rsidR="00B27354" w:rsidRPr="00AC3F45" w:rsidRDefault="00B27354" w:rsidP="00583A63">
      <w:pPr>
        <w:pStyle w:val="a9"/>
        <w:numPr>
          <w:ilvl w:val="0"/>
          <w:numId w:val="85"/>
        </w:numPr>
        <w:tabs>
          <w:tab w:val="left" w:pos="993"/>
        </w:tabs>
        <w:ind w:left="0" w:firstLine="284"/>
        <w:jc w:val="both"/>
        <w:rPr>
          <w:i/>
          <w:sz w:val="22"/>
          <w:szCs w:val="22"/>
        </w:rPr>
      </w:pPr>
      <w:r w:rsidRPr="00AC3F45">
        <w:rPr>
          <w:i/>
          <w:sz w:val="22"/>
          <w:szCs w:val="22"/>
        </w:rPr>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rsidR="00B27354" w:rsidRPr="002B649B" w:rsidRDefault="00B27354" w:rsidP="00583A63">
      <w:pPr>
        <w:pStyle w:val="a9"/>
        <w:numPr>
          <w:ilvl w:val="0"/>
          <w:numId w:val="85"/>
        </w:numPr>
        <w:tabs>
          <w:tab w:val="left" w:pos="993"/>
        </w:tabs>
        <w:ind w:left="0" w:firstLine="284"/>
        <w:jc w:val="both"/>
        <w:rPr>
          <w:i/>
          <w:color w:val="FF0000"/>
          <w:sz w:val="22"/>
          <w:szCs w:val="22"/>
        </w:rPr>
      </w:pPr>
      <w:r w:rsidRPr="00AC3F45">
        <w:rPr>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rsidR="00B27354" w:rsidRPr="002B649B" w:rsidRDefault="00B27354" w:rsidP="00583A63">
      <w:pPr>
        <w:pStyle w:val="a9"/>
        <w:numPr>
          <w:ilvl w:val="0"/>
          <w:numId w:val="85"/>
        </w:numPr>
        <w:tabs>
          <w:tab w:val="left" w:pos="993"/>
        </w:tabs>
        <w:ind w:left="0" w:firstLine="284"/>
        <w:jc w:val="both"/>
        <w:rPr>
          <w:bCs/>
          <w:i/>
          <w:sz w:val="22"/>
          <w:szCs w:val="22"/>
        </w:rPr>
      </w:pPr>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 xml:space="preserve">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w:t>
      </w:r>
      <w:r w:rsidRPr="002B649B">
        <w:rPr>
          <w:sz w:val="22"/>
          <w:szCs w:val="22"/>
        </w:rPr>
        <w:lastRenderedPageBreak/>
        <w:t>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B27354" w:rsidRPr="0044215D" w:rsidRDefault="00B27354" w:rsidP="00583A63">
      <w:pPr>
        <w:pStyle w:val="a9"/>
        <w:numPr>
          <w:ilvl w:val="0"/>
          <w:numId w:val="85"/>
        </w:numPr>
        <w:tabs>
          <w:tab w:val="left" w:pos="993"/>
        </w:tabs>
        <w:ind w:left="0" w:firstLine="284"/>
        <w:jc w:val="both"/>
        <w:rPr>
          <w:bCs/>
          <w:i/>
          <w:sz w:val="22"/>
          <w:szCs w:val="22"/>
        </w:rPr>
      </w:pPr>
      <w:r w:rsidRPr="0044215D">
        <w:rPr>
          <w:i/>
          <w:snapToGrid w:val="0"/>
          <w:sz w:val="22"/>
          <w:szCs w:val="22"/>
        </w:rPr>
        <w:t xml:space="preserve">Единый агрегатор торговли </w:t>
      </w:r>
      <w:r w:rsidRPr="0044215D">
        <w:rPr>
          <w:snapToGrid w:val="0"/>
          <w:sz w:val="22"/>
          <w:szCs w:val="22"/>
        </w:rPr>
        <w:t xml:space="preserve">- </w:t>
      </w:r>
      <w:r w:rsidRPr="0044215D">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Pr>
          <w:sz w:val="22"/>
          <w:szCs w:val="22"/>
          <w:shd w:val="clear" w:color="auto" w:fill="FFFFFF"/>
        </w:rPr>
        <w:t>, определённый Правительством РФ.</w:t>
      </w:r>
      <w:r w:rsidRPr="0044215D">
        <w:rPr>
          <w:sz w:val="22"/>
          <w:szCs w:val="22"/>
          <w:shd w:val="clear" w:color="auto" w:fill="FFFFFF"/>
        </w:rPr>
        <w:t> </w:t>
      </w:r>
    </w:p>
    <w:p w:rsidR="00B27354" w:rsidRPr="002B649B" w:rsidRDefault="00B27354" w:rsidP="00583A63">
      <w:pPr>
        <w:pStyle w:val="a9"/>
        <w:numPr>
          <w:ilvl w:val="0"/>
          <w:numId w:val="85"/>
        </w:numPr>
        <w:tabs>
          <w:tab w:val="left" w:pos="993"/>
        </w:tabs>
        <w:ind w:left="0" w:firstLine="284"/>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rsidR="00B27354" w:rsidRPr="002B649B" w:rsidRDefault="00B27354" w:rsidP="00583A63">
      <w:pPr>
        <w:pStyle w:val="a9"/>
        <w:numPr>
          <w:ilvl w:val="0"/>
          <w:numId w:val="85"/>
        </w:numPr>
        <w:tabs>
          <w:tab w:val="left" w:pos="993"/>
        </w:tabs>
        <w:ind w:left="0" w:firstLine="284"/>
        <w:jc w:val="both"/>
        <w:rPr>
          <w:i/>
          <w:sz w:val="22"/>
          <w:szCs w:val="22"/>
        </w:rPr>
      </w:pPr>
      <w:r w:rsidRPr="002B649B">
        <w:rPr>
          <w:i/>
          <w:sz w:val="22"/>
          <w:szCs w:val="22"/>
        </w:rPr>
        <w:t>Заказчик</w:t>
      </w:r>
      <w:r w:rsidRPr="002B649B">
        <w:rPr>
          <w:b/>
          <w:sz w:val="22"/>
          <w:szCs w:val="22"/>
        </w:rPr>
        <w:t xml:space="preserve">- </w:t>
      </w:r>
      <w:r w:rsidR="00804A17">
        <w:rPr>
          <w:sz w:val="22"/>
          <w:szCs w:val="22"/>
        </w:rPr>
        <w:t>предприятие</w:t>
      </w:r>
      <w:r w:rsidRPr="002B649B">
        <w:rPr>
          <w:sz w:val="22"/>
          <w:szCs w:val="22"/>
        </w:rPr>
        <w:t xml:space="preserve"> – организатор торгов, которое самостоятельно размещает заказ на поставку товаров, выполнение работ, оказание услуг для </w:t>
      </w:r>
      <w:r w:rsidR="00804A17">
        <w:rPr>
          <w:sz w:val="22"/>
          <w:szCs w:val="22"/>
        </w:rPr>
        <w:t xml:space="preserve">собственных </w:t>
      </w:r>
      <w:r w:rsidRPr="002B649B">
        <w:rPr>
          <w:sz w:val="22"/>
          <w:szCs w:val="22"/>
        </w:rPr>
        <w:t>нужд.</w:t>
      </w:r>
    </w:p>
    <w:p w:rsidR="00B27354" w:rsidRPr="002B649B" w:rsidRDefault="00B27354" w:rsidP="00583A63">
      <w:pPr>
        <w:pStyle w:val="a9"/>
        <w:numPr>
          <w:ilvl w:val="0"/>
          <w:numId w:val="85"/>
        </w:numPr>
        <w:tabs>
          <w:tab w:val="left" w:pos="993"/>
        </w:tabs>
        <w:ind w:left="0" w:firstLine="284"/>
        <w:jc w:val="both"/>
        <w:rPr>
          <w:bCs/>
          <w:i/>
          <w:sz w:val="22"/>
          <w:szCs w:val="22"/>
        </w:rPr>
      </w:pPr>
      <w:r w:rsidRPr="002B649B">
        <w:rPr>
          <w:i/>
          <w:sz w:val="22"/>
          <w:szCs w:val="22"/>
        </w:rPr>
        <w:t>Закупка</w:t>
      </w:r>
      <w:r w:rsidRPr="002B649B">
        <w:rPr>
          <w:sz w:val="22"/>
          <w:szCs w:val="22"/>
        </w:rPr>
        <w:t xml:space="preserve"> - </w:t>
      </w:r>
      <w:bookmarkStart w:id="6"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6"/>
    </w:p>
    <w:p w:rsidR="00B27354" w:rsidRPr="002B649B" w:rsidRDefault="00B27354" w:rsidP="00583A63">
      <w:pPr>
        <w:pStyle w:val="a9"/>
        <w:numPr>
          <w:ilvl w:val="0"/>
          <w:numId w:val="85"/>
        </w:numPr>
        <w:tabs>
          <w:tab w:val="left" w:pos="993"/>
        </w:tabs>
        <w:ind w:left="0" w:firstLine="284"/>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rsidR="00B27354" w:rsidRPr="00A803EA" w:rsidRDefault="00B27354" w:rsidP="00583A63">
      <w:pPr>
        <w:pStyle w:val="a9"/>
        <w:numPr>
          <w:ilvl w:val="0"/>
          <w:numId w:val="85"/>
        </w:numPr>
        <w:tabs>
          <w:tab w:val="left" w:pos="993"/>
        </w:tabs>
        <w:ind w:left="0" w:firstLine="284"/>
        <w:jc w:val="both"/>
        <w:rPr>
          <w:bCs/>
          <w:i/>
          <w:sz w:val="22"/>
          <w:szCs w:val="22"/>
        </w:rPr>
      </w:pPr>
      <w:r w:rsidRPr="00426AC8">
        <w:rPr>
          <w:bCs/>
          <w:i/>
          <w:sz w:val="22"/>
          <w:szCs w:val="22"/>
        </w:rPr>
        <w:t xml:space="preserve">Закупка с использованием электронного магазина – </w:t>
      </w:r>
      <w:r w:rsidRPr="00426AC8">
        <w:rPr>
          <w:bCs/>
          <w:sz w:val="22"/>
          <w:szCs w:val="22"/>
        </w:rPr>
        <w:t xml:space="preserve">неконкурентный способ закупки, </w:t>
      </w:r>
      <w:r w:rsidRPr="00426AC8">
        <w:rPr>
          <w:sz w:val="22"/>
          <w:szCs w:val="22"/>
        </w:rPr>
        <w:t xml:space="preserve">не являющийся торгами (конкурсом, аукционом, запросом предложений, запросом котировок), офертой в соответствии со статьями 435,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Pr>
          <w:sz w:val="22"/>
          <w:szCs w:val="22"/>
        </w:rPr>
        <w:t>Договор по результатам закупки заключается с лицом, предложившим наиболее низкую цену договора.</w:t>
      </w:r>
    </w:p>
    <w:p w:rsidR="00B27354" w:rsidRPr="00426AC8" w:rsidRDefault="00B27354" w:rsidP="00583A63">
      <w:pPr>
        <w:pStyle w:val="a9"/>
        <w:numPr>
          <w:ilvl w:val="0"/>
          <w:numId w:val="85"/>
        </w:numPr>
        <w:tabs>
          <w:tab w:val="left" w:pos="993"/>
        </w:tabs>
        <w:ind w:left="0" w:firstLine="284"/>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rsidR="00B27354" w:rsidRPr="00AD5446" w:rsidRDefault="00B27354" w:rsidP="00583A63">
      <w:pPr>
        <w:pStyle w:val="a9"/>
        <w:numPr>
          <w:ilvl w:val="0"/>
          <w:numId w:val="85"/>
        </w:numPr>
        <w:tabs>
          <w:tab w:val="left" w:pos="993"/>
        </w:tabs>
        <w:ind w:left="0" w:firstLine="284"/>
        <w:jc w:val="both"/>
        <w:rPr>
          <w:bCs/>
          <w:i/>
          <w:sz w:val="22"/>
          <w:szCs w:val="22"/>
        </w:rPr>
      </w:pPr>
      <w:r w:rsidRPr="00AD5446">
        <w:rPr>
          <w:i/>
          <w:sz w:val="22"/>
          <w:szCs w:val="22"/>
        </w:rPr>
        <w:t>Запрос котировок</w:t>
      </w:r>
      <w:r w:rsidRPr="00AD5446">
        <w:rPr>
          <w:sz w:val="22"/>
          <w:szCs w:val="22"/>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B27354" w:rsidRPr="00AD5446" w:rsidRDefault="00B27354" w:rsidP="00583A63">
      <w:pPr>
        <w:pStyle w:val="a9"/>
        <w:numPr>
          <w:ilvl w:val="0"/>
          <w:numId w:val="85"/>
        </w:numPr>
        <w:tabs>
          <w:tab w:val="left" w:pos="993"/>
        </w:tabs>
        <w:ind w:left="0" w:firstLine="284"/>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w:t>
      </w:r>
      <w:proofErr w:type="gramStart"/>
      <w:r w:rsidRPr="00AD5446">
        <w:rPr>
          <w:sz w:val="22"/>
          <w:szCs w:val="22"/>
        </w:rPr>
        <w:t>участие</w:t>
      </w:r>
      <w:proofErr w:type="gramEnd"/>
      <w:r w:rsidRPr="00AD5446">
        <w:rPr>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B27354" w:rsidRPr="00AC3F45" w:rsidRDefault="00B27354" w:rsidP="00583A63">
      <w:pPr>
        <w:pStyle w:val="a9"/>
        <w:numPr>
          <w:ilvl w:val="0"/>
          <w:numId w:val="85"/>
        </w:numPr>
        <w:tabs>
          <w:tab w:val="left" w:pos="993"/>
          <w:tab w:val="left" w:pos="1276"/>
        </w:tabs>
        <w:ind w:left="0" w:firstLine="284"/>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B27354" w:rsidRPr="00AC3F45" w:rsidRDefault="00B27354" w:rsidP="00583A63">
      <w:pPr>
        <w:pStyle w:val="a9"/>
        <w:numPr>
          <w:ilvl w:val="0"/>
          <w:numId w:val="85"/>
        </w:numPr>
        <w:tabs>
          <w:tab w:val="left" w:pos="993"/>
          <w:tab w:val="left" w:pos="1276"/>
        </w:tabs>
        <w:ind w:left="0" w:firstLine="284"/>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rsidR="00B27354" w:rsidRPr="002A76D0" w:rsidRDefault="00B27354" w:rsidP="00583A63">
      <w:pPr>
        <w:pStyle w:val="a9"/>
        <w:numPr>
          <w:ilvl w:val="0"/>
          <w:numId w:val="85"/>
        </w:numPr>
        <w:tabs>
          <w:tab w:val="left" w:pos="993"/>
          <w:tab w:val="left" w:pos="1276"/>
        </w:tabs>
        <w:ind w:left="0" w:firstLine="284"/>
        <w:jc w:val="both"/>
        <w:rPr>
          <w:i/>
          <w:sz w:val="22"/>
          <w:szCs w:val="22"/>
        </w:rPr>
      </w:pPr>
      <w:bookmarkStart w:id="7"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B27354" w:rsidRPr="00194186" w:rsidRDefault="00B27354" w:rsidP="00583A63">
      <w:pPr>
        <w:pStyle w:val="a9"/>
        <w:numPr>
          <w:ilvl w:val="0"/>
          <w:numId w:val="85"/>
        </w:numPr>
        <w:tabs>
          <w:tab w:val="left" w:pos="993"/>
          <w:tab w:val="left" w:pos="1276"/>
        </w:tabs>
        <w:ind w:left="0" w:firstLine="284"/>
        <w:jc w:val="both"/>
        <w:rPr>
          <w:i/>
          <w:sz w:val="22"/>
          <w:szCs w:val="22"/>
        </w:rPr>
      </w:pPr>
      <w:r>
        <w:rPr>
          <w:i/>
          <w:sz w:val="22"/>
          <w:szCs w:val="22"/>
        </w:rPr>
        <w:t xml:space="preserve">Конкурентная закупка </w:t>
      </w:r>
      <w:r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 с соблюдением одновременно условий, предусмотренных ч. 3 ст. 3 </w:t>
      </w:r>
      <w:r>
        <w:rPr>
          <w:rFonts w:eastAsia="Calibri"/>
          <w:sz w:val="22"/>
          <w:szCs w:val="22"/>
          <w:lang w:eastAsia="en-US"/>
        </w:rPr>
        <w:t>Закона</w:t>
      </w:r>
      <w:r w:rsidRPr="002A76D0">
        <w:rPr>
          <w:rFonts w:eastAsia="Calibri"/>
          <w:sz w:val="22"/>
          <w:szCs w:val="22"/>
          <w:lang w:eastAsia="en-US"/>
        </w:rPr>
        <w:t xml:space="preserve"> № 223-ФЗ.</w:t>
      </w:r>
    </w:p>
    <w:p w:rsidR="00B27354" w:rsidRPr="00AC3F45" w:rsidRDefault="00B27354" w:rsidP="00583A63">
      <w:pPr>
        <w:pStyle w:val="a9"/>
        <w:numPr>
          <w:ilvl w:val="0"/>
          <w:numId w:val="85"/>
        </w:numPr>
        <w:tabs>
          <w:tab w:val="left" w:pos="993"/>
          <w:tab w:val="left" w:pos="1276"/>
        </w:tabs>
        <w:ind w:left="0" w:firstLine="284"/>
        <w:jc w:val="both"/>
        <w:rPr>
          <w:i/>
          <w:sz w:val="22"/>
          <w:szCs w:val="22"/>
        </w:rPr>
      </w:pPr>
      <w:bookmarkStart w:id="8" w:name="sub_1215"/>
      <w:bookmarkEnd w:id="7"/>
      <w:r w:rsidRPr="00AC3F45">
        <w:rPr>
          <w:i/>
          <w:sz w:val="22"/>
          <w:szCs w:val="22"/>
        </w:rPr>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B27354" w:rsidRPr="006A1184" w:rsidRDefault="00B27354" w:rsidP="00583A63">
      <w:pPr>
        <w:pStyle w:val="a9"/>
        <w:numPr>
          <w:ilvl w:val="0"/>
          <w:numId w:val="85"/>
        </w:numPr>
        <w:tabs>
          <w:tab w:val="left" w:pos="993"/>
          <w:tab w:val="left" w:pos="1276"/>
        </w:tabs>
        <w:ind w:left="0" w:firstLine="284"/>
        <w:jc w:val="both"/>
        <w:rPr>
          <w:i/>
          <w:sz w:val="22"/>
          <w:szCs w:val="22"/>
        </w:rPr>
      </w:pPr>
      <w:bookmarkStart w:id="9" w:name="sub_1220"/>
      <w:bookmarkStart w:id="10" w:name="sub_1216"/>
      <w:bookmarkEnd w:id="8"/>
      <w:r w:rsidRPr="00AC3F45">
        <w:rPr>
          <w:i/>
          <w:sz w:val="22"/>
          <w:szCs w:val="22"/>
        </w:rPr>
        <w:t xml:space="preserve">Начальная </w:t>
      </w:r>
      <w:r w:rsidRPr="00AC3F45">
        <w:rPr>
          <w:bCs/>
          <w:i/>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9"/>
    </w:p>
    <w:p w:rsidR="00B27354" w:rsidRPr="002A76D0" w:rsidRDefault="00B27354" w:rsidP="00583A63">
      <w:pPr>
        <w:pStyle w:val="a9"/>
        <w:numPr>
          <w:ilvl w:val="0"/>
          <w:numId w:val="85"/>
        </w:numPr>
        <w:tabs>
          <w:tab w:val="left" w:pos="993"/>
          <w:tab w:val="left" w:pos="1276"/>
        </w:tabs>
        <w:ind w:left="0" w:firstLine="284"/>
        <w:jc w:val="both"/>
        <w:rPr>
          <w:i/>
          <w:sz w:val="22"/>
          <w:szCs w:val="22"/>
        </w:rPr>
      </w:pPr>
      <w:r w:rsidRPr="002A76D0">
        <w:rPr>
          <w:i/>
          <w:sz w:val="22"/>
          <w:szCs w:val="22"/>
        </w:rPr>
        <w:lastRenderedPageBreak/>
        <w:t xml:space="preserve">Неконкурентная закупка </w:t>
      </w:r>
      <w:r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Pr>
          <w:rFonts w:eastAsia="Calibri"/>
          <w:sz w:val="22"/>
          <w:szCs w:val="22"/>
          <w:lang w:eastAsia="en-US"/>
        </w:rPr>
        <w:t xml:space="preserve"> Закона № 223-ФЗ</w:t>
      </w:r>
      <w:r w:rsidRPr="002A76D0">
        <w:rPr>
          <w:sz w:val="22"/>
          <w:szCs w:val="22"/>
        </w:rPr>
        <w:t>.</w:t>
      </w:r>
    </w:p>
    <w:p w:rsidR="00B27354" w:rsidRPr="002A76D0" w:rsidRDefault="00B27354" w:rsidP="00583A63">
      <w:pPr>
        <w:pStyle w:val="a9"/>
        <w:numPr>
          <w:ilvl w:val="0"/>
          <w:numId w:val="85"/>
        </w:numPr>
        <w:tabs>
          <w:tab w:val="left" w:pos="993"/>
          <w:tab w:val="left" w:pos="1276"/>
        </w:tabs>
        <w:ind w:left="0" w:firstLine="284"/>
        <w:jc w:val="both"/>
        <w:rPr>
          <w:i/>
          <w:sz w:val="22"/>
          <w:szCs w:val="22"/>
        </w:rPr>
      </w:pPr>
      <w:bookmarkStart w:id="11" w:name="sub_1217"/>
      <w:bookmarkEnd w:id="10"/>
      <w:r w:rsidRPr="002A76D0">
        <w:rPr>
          <w:i/>
          <w:sz w:val="22"/>
          <w:szCs w:val="22"/>
        </w:rPr>
        <w:t>Оператор электронной площадки</w:t>
      </w:r>
      <w:r w:rsidRPr="002A76D0">
        <w:rPr>
          <w:sz w:val="22"/>
          <w:szCs w:val="22"/>
        </w:rPr>
        <w:t xml:space="preserve"> – </w:t>
      </w:r>
      <w:r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Pr>
          <w:sz w:val="22"/>
          <w:szCs w:val="22"/>
        </w:rPr>
        <w:t>Закона № 223-ФЗ</w:t>
      </w:r>
      <w:r w:rsidRPr="002A76D0">
        <w:rPr>
          <w:sz w:val="22"/>
          <w:szCs w:val="22"/>
          <w:shd w:val="clear" w:color="auto" w:fill="FFFFFF"/>
        </w:rPr>
        <w:t xml:space="preserve">. </w:t>
      </w:r>
      <w:r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Pr>
          <w:sz w:val="22"/>
          <w:szCs w:val="22"/>
        </w:rPr>
        <w:t xml:space="preserve"> Закона № 223-ФЗ</w:t>
      </w:r>
      <w:r w:rsidRPr="002A76D0">
        <w:rPr>
          <w:sz w:val="22"/>
          <w:szCs w:val="22"/>
          <w:lang w:eastAsia="ru-RU"/>
        </w:rPr>
        <w:t>.</w:t>
      </w:r>
    </w:p>
    <w:p w:rsidR="00B27354" w:rsidRPr="00AC3F45" w:rsidRDefault="00B27354" w:rsidP="00583A63">
      <w:pPr>
        <w:pStyle w:val="a9"/>
        <w:numPr>
          <w:ilvl w:val="0"/>
          <w:numId w:val="85"/>
        </w:numPr>
        <w:tabs>
          <w:tab w:val="left" w:pos="993"/>
          <w:tab w:val="left" w:pos="1276"/>
        </w:tabs>
        <w:ind w:left="0" w:firstLine="284"/>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Pr>
          <w:sz w:val="22"/>
          <w:szCs w:val="22"/>
        </w:rPr>
        <w:t xml:space="preserve"> и проведению</w:t>
      </w:r>
      <w:r w:rsidRPr="00AC3F45">
        <w:rPr>
          <w:sz w:val="22"/>
          <w:szCs w:val="22"/>
        </w:rPr>
        <w:t xml:space="preserve">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rsidR="00B27354" w:rsidRPr="00AC3F45" w:rsidRDefault="00B27354" w:rsidP="00583A63">
      <w:pPr>
        <w:pStyle w:val="a9"/>
        <w:numPr>
          <w:ilvl w:val="0"/>
          <w:numId w:val="85"/>
        </w:numPr>
        <w:tabs>
          <w:tab w:val="left" w:pos="993"/>
          <w:tab w:val="left" w:pos="1276"/>
        </w:tabs>
        <w:ind w:left="0" w:firstLine="284"/>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rsidR="00B27354" w:rsidRPr="00AC3F45" w:rsidRDefault="00B27354" w:rsidP="00583A63">
      <w:pPr>
        <w:pStyle w:val="a9"/>
        <w:numPr>
          <w:ilvl w:val="0"/>
          <w:numId w:val="85"/>
        </w:numPr>
        <w:tabs>
          <w:tab w:val="left" w:pos="993"/>
          <w:tab w:val="left" w:pos="1276"/>
        </w:tabs>
        <w:autoSpaceDE w:val="0"/>
        <w:ind w:left="0" w:firstLine="284"/>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rsidR="00B27354" w:rsidRPr="00E2501C" w:rsidRDefault="00B27354" w:rsidP="00583A63">
      <w:pPr>
        <w:pStyle w:val="a9"/>
        <w:numPr>
          <w:ilvl w:val="0"/>
          <w:numId w:val="85"/>
        </w:numPr>
        <w:tabs>
          <w:tab w:val="left" w:pos="993"/>
          <w:tab w:val="left" w:pos="1276"/>
        </w:tabs>
        <w:ind w:left="0" w:firstLine="284"/>
        <w:jc w:val="both"/>
        <w:rPr>
          <w:rStyle w:val="blk"/>
          <w:i/>
          <w:sz w:val="22"/>
          <w:szCs w:val="22"/>
        </w:rPr>
      </w:pPr>
      <w:r w:rsidRPr="00AC3F45">
        <w:rPr>
          <w:rStyle w:val="blk"/>
          <w:i/>
          <w:sz w:val="22"/>
          <w:szCs w:val="22"/>
        </w:rPr>
        <w:t xml:space="preserve">Официальный сайт - </w:t>
      </w:r>
      <w:r w:rsidRPr="00630997">
        <w:rPr>
          <w:rStyle w:val="blk"/>
          <w:sz w:val="22"/>
          <w:szCs w:val="22"/>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w:t>
      </w:r>
      <w:r>
        <w:rPr>
          <w:rStyle w:val="blk"/>
          <w:sz w:val="22"/>
          <w:szCs w:val="22"/>
        </w:rPr>
        <w:t xml:space="preserve"> настоящим Положением о закупке, нормативно-правовыми актами Российской Федерации</w:t>
      </w:r>
      <w:r w:rsidRPr="00AC3F45">
        <w:rPr>
          <w:rStyle w:val="blk"/>
          <w:sz w:val="22"/>
          <w:szCs w:val="22"/>
        </w:rPr>
        <w:t>.</w:t>
      </w:r>
    </w:p>
    <w:p w:rsidR="00B27354" w:rsidRPr="00E2501C" w:rsidRDefault="00B27354" w:rsidP="00583A63">
      <w:pPr>
        <w:pStyle w:val="a9"/>
        <w:numPr>
          <w:ilvl w:val="0"/>
          <w:numId w:val="85"/>
        </w:numPr>
        <w:tabs>
          <w:tab w:val="left" w:pos="993"/>
          <w:tab w:val="left" w:pos="1276"/>
        </w:tabs>
        <w:ind w:left="0" w:firstLine="284"/>
        <w:jc w:val="both"/>
        <w:rPr>
          <w:i/>
          <w:sz w:val="22"/>
          <w:szCs w:val="22"/>
        </w:rPr>
      </w:pPr>
      <w:r w:rsidRPr="00E2501C">
        <w:rPr>
          <w:i/>
          <w:sz w:val="22"/>
          <w:szCs w:val="22"/>
        </w:rPr>
        <w:t xml:space="preserve">Переторжка – </w:t>
      </w:r>
      <w:r w:rsidRPr="00E2501C">
        <w:rPr>
          <w:sz w:val="22"/>
          <w:szCs w:val="22"/>
        </w:rPr>
        <w:t>этап</w:t>
      </w:r>
      <w:r w:rsidRPr="00E2501C">
        <w:rPr>
          <w:i/>
          <w:sz w:val="22"/>
          <w:szCs w:val="22"/>
        </w:rPr>
        <w:t xml:space="preserve"> </w:t>
      </w:r>
      <w:r w:rsidRPr="00E2501C">
        <w:rPr>
          <w:sz w:val="22"/>
          <w:szCs w:val="22"/>
        </w:rPr>
        <w:t>процедуры закупки, направленный на добровольное снижение участниками закупки цен заявок на участие в запросе предложений, запросе котировок, в конкурсе или в тендере в целях повышения их предпочтительности для Заказчика путём подачи дополнительных ценовых предложений участников закупки о снижении цены договора. Переторжка, как этап закупки, может проводиться только в случае, если информация о возможности её проведения предусмотрена в документации о закупке. Порядок проведения переторжки установлен в приложении № 2 к настоящему Положению.</w:t>
      </w:r>
    </w:p>
    <w:p w:rsidR="00B27354" w:rsidRDefault="00B27354" w:rsidP="00583A63">
      <w:pPr>
        <w:pStyle w:val="a9"/>
        <w:numPr>
          <w:ilvl w:val="0"/>
          <w:numId w:val="85"/>
        </w:numPr>
        <w:tabs>
          <w:tab w:val="left" w:pos="993"/>
          <w:tab w:val="left" w:pos="1276"/>
        </w:tabs>
        <w:ind w:left="0" w:firstLine="284"/>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rsidR="00B27354" w:rsidRPr="00AD3919" w:rsidRDefault="00B27354" w:rsidP="00583A63">
      <w:pPr>
        <w:pStyle w:val="a9"/>
        <w:numPr>
          <w:ilvl w:val="0"/>
          <w:numId w:val="85"/>
        </w:numPr>
        <w:tabs>
          <w:tab w:val="left" w:pos="993"/>
          <w:tab w:val="left" w:pos="1276"/>
        </w:tabs>
        <w:ind w:left="0" w:firstLine="284"/>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Pr>
          <w:sz w:val="22"/>
          <w:szCs w:val="22"/>
        </w:rPr>
        <w:t xml:space="preserve"> Закона № 223-ФЗ</w:t>
      </w:r>
      <w:r w:rsidRPr="00AD3919">
        <w:rPr>
          <w:sz w:val="22"/>
          <w:szCs w:val="22"/>
        </w:rPr>
        <w:t>.</w:t>
      </w:r>
    </w:p>
    <w:p w:rsidR="00B27354" w:rsidRPr="00AC3F45" w:rsidRDefault="00B27354" w:rsidP="00583A63">
      <w:pPr>
        <w:pStyle w:val="a9"/>
        <w:numPr>
          <w:ilvl w:val="0"/>
          <w:numId w:val="85"/>
        </w:numPr>
        <w:tabs>
          <w:tab w:val="left" w:pos="993"/>
          <w:tab w:val="left" w:pos="1276"/>
        </w:tabs>
        <w:ind w:left="0" w:firstLine="284"/>
        <w:jc w:val="both"/>
        <w:rPr>
          <w:i/>
          <w:sz w:val="22"/>
          <w:szCs w:val="22"/>
        </w:rPr>
      </w:pPr>
      <w:bookmarkStart w:id="12" w:name="sub_1219"/>
      <w:bookmarkEnd w:id="11"/>
      <w:r w:rsidRPr="00AC3F45">
        <w:rPr>
          <w:i/>
          <w:sz w:val="22"/>
          <w:szCs w:val="22"/>
        </w:rPr>
        <w:t>Сайт Заказчика</w:t>
      </w:r>
      <w:r w:rsidRPr="00AC3F45">
        <w:rPr>
          <w:sz w:val="22"/>
          <w:szCs w:val="22"/>
        </w:rPr>
        <w:t xml:space="preserve"> – сайт </w:t>
      </w:r>
      <w:r>
        <w:rPr>
          <w:sz w:val="22"/>
          <w:szCs w:val="22"/>
        </w:rPr>
        <w:t xml:space="preserve">предприятия </w:t>
      </w:r>
      <w:r w:rsidRPr="00AC3F45">
        <w:rPr>
          <w:sz w:val="22"/>
          <w:szCs w:val="22"/>
        </w:rPr>
        <w:t>в информационно-телекоммуникационной сети Интернет</w:t>
      </w:r>
      <w:r w:rsidRPr="00B27354">
        <w:rPr>
          <w:rStyle w:val="HTML"/>
          <w:rFonts w:cs="Arial"/>
          <w:b/>
          <w:i w:val="0"/>
          <w:sz w:val="22"/>
          <w:szCs w:val="22"/>
        </w:rPr>
        <w:t>.</w:t>
      </w:r>
    </w:p>
    <w:p w:rsidR="00B27354" w:rsidRDefault="00B27354" w:rsidP="00583A63">
      <w:pPr>
        <w:pStyle w:val="a9"/>
        <w:numPr>
          <w:ilvl w:val="0"/>
          <w:numId w:val="85"/>
        </w:numPr>
        <w:tabs>
          <w:tab w:val="left" w:pos="993"/>
          <w:tab w:val="left" w:pos="1276"/>
        </w:tabs>
        <w:ind w:left="0" w:firstLine="284"/>
        <w:jc w:val="both"/>
        <w:rPr>
          <w:rStyle w:val="HTML"/>
          <w:i w:val="0"/>
          <w:iCs w:val="0"/>
          <w:sz w:val="22"/>
          <w:szCs w:val="22"/>
        </w:rPr>
      </w:pPr>
      <w:r w:rsidRPr="00AC3F45">
        <w:rPr>
          <w:rStyle w:val="HTML"/>
          <w:iCs w:val="0"/>
          <w:sz w:val="22"/>
          <w:szCs w:val="22"/>
        </w:rPr>
        <w:t xml:space="preserve">Совместные торги - </w:t>
      </w:r>
      <w:r w:rsidRPr="00AC3F45">
        <w:rPr>
          <w:rStyle w:val="HTML"/>
          <w:i w:val="0"/>
          <w:iCs w:val="0"/>
          <w:sz w:val="22"/>
          <w:szCs w:val="22"/>
        </w:rPr>
        <w:t>способ закупки путем проведения торгов в форме конкурса (аукциона) в интересах нескольких заказчиков.</w:t>
      </w:r>
    </w:p>
    <w:p w:rsidR="00B27354" w:rsidRPr="00FF02E8" w:rsidRDefault="00B27354" w:rsidP="00583A63">
      <w:pPr>
        <w:pStyle w:val="a9"/>
        <w:numPr>
          <w:ilvl w:val="0"/>
          <w:numId w:val="85"/>
        </w:numPr>
        <w:tabs>
          <w:tab w:val="left" w:pos="993"/>
          <w:tab w:val="left" w:pos="1276"/>
        </w:tabs>
        <w:ind w:left="0" w:firstLine="284"/>
        <w:jc w:val="both"/>
        <w:rPr>
          <w:sz w:val="22"/>
          <w:szCs w:val="22"/>
        </w:rPr>
      </w:pPr>
      <w:r w:rsidRPr="002A76D0">
        <w:rPr>
          <w:i/>
          <w:sz w:val="22"/>
          <w:szCs w:val="22"/>
        </w:rPr>
        <w:t>Тендер</w:t>
      </w:r>
      <w:r w:rsidRPr="002A76D0">
        <w:rPr>
          <w:sz w:val="22"/>
          <w:szCs w:val="22"/>
        </w:rPr>
        <w:t xml:space="preserve"> – 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Pr>
          <w:sz w:val="22"/>
          <w:szCs w:val="22"/>
        </w:rPr>
        <w:t>ции, правила проведения которого</w:t>
      </w:r>
      <w:r w:rsidRPr="002A76D0">
        <w:rPr>
          <w:sz w:val="22"/>
          <w:szCs w:val="22"/>
        </w:rPr>
        <w:t xml:space="preserve"> регламентируются настоящим Положением. Наилучшей признается заявка на участи</w:t>
      </w:r>
      <w:r w:rsidRPr="00FF02E8">
        <w:rPr>
          <w:sz w:val="22"/>
          <w:szCs w:val="22"/>
        </w:rPr>
        <w:t xml:space="preserve">е в </w:t>
      </w:r>
      <w:r>
        <w:rPr>
          <w:sz w:val="22"/>
          <w:szCs w:val="22"/>
        </w:rPr>
        <w:t>тендере</w:t>
      </w:r>
      <w:r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Pr>
          <w:sz w:val="22"/>
          <w:szCs w:val="22"/>
        </w:rPr>
        <w:t xml:space="preserve">тендерной </w:t>
      </w:r>
      <w:r w:rsidRPr="00FF02E8">
        <w:rPr>
          <w:sz w:val="22"/>
          <w:szCs w:val="22"/>
        </w:rPr>
        <w:t>до</w:t>
      </w:r>
      <w:r>
        <w:rPr>
          <w:sz w:val="22"/>
          <w:szCs w:val="22"/>
        </w:rPr>
        <w:t>кументации</w:t>
      </w:r>
      <w:r w:rsidRPr="00FF02E8">
        <w:rPr>
          <w:sz w:val="22"/>
          <w:szCs w:val="22"/>
        </w:rPr>
        <w:t>.</w:t>
      </w:r>
    </w:p>
    <w:p w:rsidR="00B27354" w:rsidRPr="002A76D0" w:rsidRDefault="00B27354" w:rsidP="00583A63">
      <w:pPr>
        <w:pStyle w:val="a9"/>
        <w:numPr>
          <w:ilvl w:val="0"/>
          <w:numId w:val="85"/>
        </w:numPr>
        <w:tabs>
          <w:tab w:val="left" w:pos="993"/>
          <w:tab w:val="left" w:pos="1276"/>
        </w:tabs>
        <w:ind w:left="0" w:firstLine="284"/>
        <w:jc w:val="both"/>
        <w:rPr>
          <w:i/>
          <w:sz w:val="22"/>
          <w:szCs w:val="22"/>
        </w:rPr>
      </w:pPr>
      <w:r w:rsidRPr="002A76D0">
        <w:rPr>
          <w:i/>
          <w:sz w:val="22"/>
          <w:szCs w:val="22"/>
        </w:rPr>
        <w:t>Торги</w:t>
      </w:r>
      <w:r w:rsidRPr="002A76D0">
        <w:rPr>
          <w:sz w:val="22"/>
          <w:szCs w:val="22"/>
        </w:rPr>
        <w:t xml:space="preserve"> – конкурентный способ закупки, проводимый в форме конкурса, аукциона, запроса котировок, запроса предложений.</w:t>
      </w:r>
      <w:bookmarkStart w:id="13" w:name="sub_1221"/>
      <w:bookmarkEnd w:id="12"/>
    </w:p>
    <w:bookmarkEnd w:id="13"/>
    <w:p w:rsidR="00B27354" w:rsidRPr="00AC3F45" w:rsidRDefault="00B27354" w:rsidP="00583A63">
      <w:pPr>
        <w:pStyle w:val="a9"/>
        <w:numPr>
          <w:ilvl w:val="0"/>
          <w:numId w:val="85"/>
        </w:numPr>
        <w:tabs>
          <w:tab w:val="left" w:pos="993"/>
          <w:tab w:val="left" w:pos="1276"/>
        </w:tabs>
        <w:autoSpaceDE w:val="0"/>
        <w:ind w:left="0" w:firstLine="284"/>
        <w:jc w:val="both"/>
        <w:rPr>
          <w:i/>
          <w:sz w:val="22"/>
          <w:szCs w:val="22"/>
        </w:rPr>
      </w:pPr>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w:t>
      </w:r>
      <w:r w:rsidRPr="00AC3F45">
        <w:rPr>
          <w:rFonts w:eastAsia="Calibri"/>
          <w:sz w:val="22"/>
          <w:szCs w:val="22"/>
          <w:lang w:eastAsia="en-US"/>
        </w:rPr>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B27354" w:rsidRPr="00AC3F45" w:rsidRDefault="00B27354" w:rsidP="00583A63">
      <w:pPr>
        <w:pStyle w:val="a9"/>
        <w:numPr>
          <w:ilvl w:val="0"/>
          <w:numId w:val="85"/>
        </w:numPr>
        <w:tabs>
          <w:tab w:val="left" w:pos="993"/>
          <w:tab w:val="left" w:pos="1276"/>
        </w:tabs>
        <w:autoSpaceDE w:val="0"/>
        <w:ind w:left="0" w:firstLine="284"/>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rsidR="00B27354" w:rsidRPr="00B27354" w:rsidRDefault="00B27354" w:rsidP="00583A63">
      <w:pPr>
        <w:pStyle w:val="a9"/>
        <w:numPr>
          <w:ilvl w:val="0"/>
          <w:numId w:val="85"/>
        </w:numPr>
        <w:tabs>
          <w:tab w:val="left" w:pos="993"/>
        </w:tabs>
        <w:ind w:left="0" w:firstLine="284"/>
        <w:jc w:val="both"/>
        <w:rPr>
          <w:bCs/>
          <w:i/>
          <w:sz w:val="22"/>
          <w:szCs w:val="22"/>
        </w:rPr>
      </w:pPr>
      <w:r w:rsidRPr="00D255CA">
        <w:rPr>
          <w:i/>
          <w:sz w:val="22"/>
          <w:szCs w:val="22"/>
        </w:rPr>
        <w:t xml:space="preserve">Электронная площадка (сайт Торговой системы) </w:t>
      </w:r>
      <w:r w:rsidRPr="00D255CA">
        <w:rPr>
          <w:sz w:val="22"/>
          <w:szCs w:val="22"/>
        </w:rPr>
        <w:t xml:space="preserve">– сайт в информационно-телекоммуникационной сети </w:t>
      </w:r>
      <w:r w:rsidRPr="00D255CA">
        <w:rPr>
          <w:rStyle w:val="blk"/>
          <w:sz w:val="22"/>
          <w:szCs w:val="22"/>
        </w:rPr>
        <w:t>"</w:t>
      </w:r>
      <w:r w:rsidRPr="00D255CA">
        <w:rPr>
          <w:sz w:val="22"/>
          <w:szCs w:val="22"/>
        </w:rPr>
        <w:t>Интернет</w:t>
      </w:r>
      <w:r w:rsidRPr="00D255CA">
        <w:rPr>
          <w:rStyle w:val="blk"/>
          <w:sz w:val="22"/>
          <w:szCs w:val="22"/>
        </w:rPr>
        <w:t>"</w:t>
      </w:r>
      <w:r w:rsidRPr="00D255CA">
        <w:rPr>
          <w:sz w:val="22"/>
          <w:szCs w:val="22"/>
        </w:rPr>
        <w:t xml:space="preserve">, на котором наряду с официальным сайтом размещается информация о конкурентной закупке, в том числе извещение о конкурентной закупке, документация о конкурентной закупке (при проведении запроса котировок - только извещение), изменения, вносимые в извещение и документацию о конкурентной закупке, разъяснения документации о конкурентной закупке, протоколы, составляемые в ходе конкурентной закупки, иные документы, связанные с проведением конкурентной закупки, а также проводятся закупки в электронной форме.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 </w:t>
      </w:r>
    </w:p>
    <w:p w:rsidR="00B27354" w:rsidRPr="00B27354" w:rsidRDefault="00B27354" w:rsidP="00B27354">
      <w:pPr>
        <w:tabs>
          <w:tab w:val="left" w:pos="993"/>
        </w:tabs>
        <w:jc w:val="both"/>
        <w:rPr>
          <w:bCs/>
          <w:i/>
          <w:sz w:val="22"/>
          <w:szCs w:val="22"/>
        </w:rPr>
      </w:pPr>
    </w:p>
    <w:p w:rsidR="00582A96" w:rsidRDefault="00C07A4A" w:rsidP="00583A63">
      <w:pPr>
        <w:pStyle w:val="43"/>
        <w:keepNext/>
        <w:keepLines/>
        <w:numPr>
          <w:ilvl w:val="1"/>
          <w:numId w:val="1"/>
        </w:numPr>
        <w:shd w:val="clear" w:color="auto" w:fill="auto"/>
        <w:tabs>
          <w:tab w:val="left" w:pos="792"/>
        </w:tabs>
        <w:spacing w:after="0" w:line="250" w:lineRule="exact"/>
        <w:ind w:firstLine="340"/>
      </w:pPr>
      <w:bookmarkStart w:id="14" w:name="_Toc531788553"/>
      <w:bookmarkEnd w:id="5"/>
      <w:r>
        <w:t>Комиссия по осуществлению закупок.</w:t>
      </w:r>
      <w:bookmarkEnd w:id="14"/>
    </w:p>
    <w:p w:rsidR="00582A96" w:rsidRDefault="00C07A4A" w:rsidP="00583A63">
      <w:pPr>
        <w:pStyle w:val="20"/>
        <w:numPr>
          <w:ilvl w:val="2"/>
          <w:numId w:val="1"/>
        </w:numPr>
        <w:shd w:val="clear" w:color="auto" w:fill="auto"/>
        <w:tabs>
          <w:tab w:val="left" w:pos="903"/>
        </w:tabs>
        <w:ind w:firstLine="340"/>
      </w:pPr>
      <w:r>
        <w:t>Для определения поставщика (исполнителя, подрядчика) по результатам проведения конкурентной закупки на предприятии создается постоянно действующий коллегиальный орган - комиссия по осуществлению закупок (далее также - Комиссия, Закупочная комиссия). В случаях, предусмотренных настоящим Положением, комиссия может выполнять функции по определению поставщика (исполнителя, подрядчика) по результатам проведения неконкурентной закупки.</w:t>
      </w:r>
    </w:p>
    <w:p w:rsidR="00582A96" w:rsidRDefault="00C07A4A" w:rsidP="00583A63">
      <w:pPr>
        <w:pStyle w:val="20"/>
        <w:numPr>
          <w:ilvl w:val="2"/>
          <w:numId w:val="1"/>
        </w:numPr>
        <w:shd w:val="clear" w:color="auto" w:fill="auto"/>
        <w:tabs>
          <w:tab w:val="left" w:pos="908"/>
        </w:tabs>
        <w:ind w:firstLine="340"/>
      </w:pPr>
      <w:r>
        <w:t>Состав Комиссии и порядок работы Комиссии (положение о закупочной Комиссии) утверждается распорядительным документом Заказчика.</w:t>
      </w:r>
    </w:p>
    <w:p w:rsidR="00582A96" w:rsidRDefault="00C07A4A" w:rsidP="00583A63">
      <w:pPr>
        <w:pStyle w:val="20"/>
        <w:numPr>
          <w:ilvl w:val="0"/>
          <w:numId w:val="2"/>
        </w:numPr>
        <w:shd w:val="clear" w:color="auto" w:fill="auto"/>
        <w:tabs>
          <w:tab w:val="left" w:pos="874"/>
        </w:tabs>
        <w:ind w:firstLine="340"/>
      </w:pPr>
      <w:r>
        <w:t>Число членов Комиссии должно быть не менее чем 3 (три) человека.</w:t>
      </w:r>
    </w:p>
    <w:p w:rsidR="00582A96" w:rsidRDefault="00C07A4A" w:rsidP="00583A63">
      <w:pPr>
        <w:pStyle w:val="20"/>
        <w:numPr>
          <w:ilvl w:val="0"/>
          <w:numId w:val="3"/>
        </w:numPr>
        <w:shd w:val="clear" w:color="auto" w:fill="auto"/>
        <w:tabs>
          <w:tab w:val="left" w:pos="936"/>
        </w:tabs>
        <w:ind w:firstLine="340"/>
      </w:pPr>
      <w:r>
        <w:t>Решения Комиссии о результатах закупки обязательны для исполнения Заказчиком.</w:t>
      </w:r>
    </w:p>
    <w:p w:rsidR="00582A96" w:rsidRDefault="00C07A4A" w:rsidP="00583A63">
      <w:pPr>
        <w:pStyle w:val="20"/>
        <w:numPr>
          <w:ilvl w:val="0"/>
          <w:numId w:val="3"/>
        </w:numPr>
        <w:shd w:val="clear" w:color="auto" w:fill="auto"/>
        <w:tabs>
          <w:tab w:val="left" w:pos="872"/>
        </w:tabs>
        <w:spacing w:after="180"/>
        <w:ind w:firstLine="340"/>
      </w:pPr>
      <w:r>
        <w:t>Закупочная комиссия осуществляет функции, предусмотренные Законом № 223-ФЗ, настоящим Положением о закупке, локальными актами заказчика (при их наличии).</w:t>
      </w:r>
    </w:p>
    <w:p w:rsidR="00582A96" w:rsidRDefault="00C07A4A" w:rsidP="00583A63">
      <w:pPr>
        <w:pStyle w:val="43"/>
        <w:keepNext/>
        <w:keepLines/>
        <w:numPr>
          <w:ilvl w:val="1"/>
          <w:numId w:val="1"/>
        </w:numPr>
        <w:shd w:val="clear" w:color="auto" w:fill="auto"/>
        <w:tabs>
          <w:tab w:val="left" w:pos="792"/>
        </w:tabs>
        <w:spacing w:after="0" w:line="250" w:lineRule="exact"/>
        <w:ind w:firstLine="340"/>
      </w:pPr>
      <w:bookmarkStart w:id="15" w:name="_Toc531788554"/>
      <w:r>
        <w:t>Требования к участникам закупки.</w:t>
      </w:r>
      <w:bookmarkEnd w:id="15"/>
    </w:p>
    <w:p w:rsidR="00582A96" w:rsidRDefault="00C07A4A" w:rsidP="00583A63">
      <w:pPr>
        <w:pStyle w:val="20"/>
        <w:numPr>
          <w:ilvl w:val="2"/>
          <w:numId w:val="1"/>
        </w:numPr>
        <w:shd w:val="clear" w:color="auto" w:fill="auto"/>
        <w:tabs>
          <w:tab w:val="left" w:pos="908"/>
        </w:tabs>
        <w:ind w:firstLine="340"/>
      </w:pPr>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w:t>
      </w:r>
    </w:p>
    <w:p w:rsidR="00582A96" w:rsidRDefault="00C07A4A" w:rsidP="00583A63">
      <w:pPr>
        <w:pStyle w:val="20"/>
        <w:numPr>
          <w:ilvl w:val="0"/>
          <w:numId w:val="4"/>
        </w:numPr>
        <w:shd w:val="clear" w:color="auto" w:fill="auto"/>
        <w:tabs>
          <w:tab w:val="left" w:pos="872"/>
        </w:tabs>
        <w:ind w:firstLine="340"/>
      </w:pPr>
      <w:r>
        <w:t>При проведении закупки Заказчик устанавливает следующие обязательные требования к участникам закупки:</w:t>
      </w:r>
    </w:p>
    <w:p w:rsidR="00582A96" w:rsidRDefault="00C07A4A" w:rsidP="00583A63">
      <w:pPr>
        <w:pStyle w:val="20"/>
        <w:numPr>
          <w:ilvl w:val="0"/>
          <w:numId w:val="5"/>
        </w:numPr>
        <w:shd w:val="clear" w:color="auto" w:fill="auto"/>
        <w:tabs>
          <w:tab w:val="left" w:pos="669"/>
        </w:tabs>
        <w:ind w:firstLine="340"/>
      </w:pPr>
      <w: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82A96" w:rsidRDefault="00C07A4A" w:rsidP="00583A63">
      <w:pPr>
        <w:pStyle w:val="20"/>
        <w:numPr>
          <w:ilvl w:val="0"/>
          <w:numId w:val="5"/>
        </w:numPr>
        <w:shd w:val="clear" w:color="auto" w:fill="auto"/>
        <w:tabs>
          <w:tab w:val="left" w:pos="596"/>
        </w:tabs>
        <w:ind w:firstLine="340"/>
      </w:pPr>
      <w: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82A96" w:rsidRDefault="00C07A4A" w:rsidP="00583A63">
      <w:pPr>
        <w:pStyle w:val="20"/>
        <w:numPr>
          <w:ilvl w:val="0"/>
          <w:numId w:val="5"/>
        </w:numPr>
        <w:shd w:val="clear" w:color="auto" w:fill="auto"/>
        <w:tabs>
          <w:tab w:val="left" w:pos="601"/>
        </w:tabs>
        <w:ind w:firstLine="340"/>
      </w:pPr>
      <w: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82A96" w:rsidRDefault="00C07A4A" w:rsidP="00583A63">
      <w:pPr>
        <w:pStyle w:val="20"/>
        <w:numPr>
          <w:ilvl w:val="0"/>
          <w:numId w:val="5"/>
        </w:numPr>
        <w:shd w:val="clear" w:color="auto" w:fill="auto"/>
        <w:tabs>
          <w:tab w:val="left" w:pos="601"/>
        </w:tabs>
        <w:ind w:firstLine="340"/>
      </w:pPr>
      <w: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82A96" w:rsidRDefault="00C07A4A">
      <w:pPr>
        <w:pStyle w:val="20"/>
        <w:shd w:val="clear" w:color="auto" w:fill="auto"/>
        <w:ind w:firstLine="340"/>
      </w:pPr>
      <w: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582A96" w:rsidRDefault="00C07A4A">
      <w:pPr>
        <w:pStyle w:val="20"/>
        <w:shd w:val="clear" w:color="auto" w:fill="auto"/>
        <w:ind w:firstLine="340"/>
      </w:pPr>
      <w:r>
        <w:t>При проведении неконкурентных закупок, в том числе закупки у единственного поставщика (подрядчика, исполнителя), заказчик вправе не требовать от участника закупки представления документального подтверждения соответствия вышеуказанным требованиям, за исключением подтверждения соответствию требованию, установленному в подпункте 1 настоящего пункта (наличие лицензии, выписки из реестра членов саморегулируемой организации (СРО) и т.п.).</w:t>
      </w:r>
    </w:p>
    <w:p w:rsidR="00582A96" w:rsidRDefault="00C07A4A" w:rsidP="00583A63">
      <w:pPr>
        <w:pStyle w:val="20"/>
        <w:numPr>
          <w:ilvl w:val="0"/>
          <w:numId w:val="4"/>
        </w:numPr>
        <w:shd w:val="clear" w:color="auto" w:fill="auto"/>
        <w:tabs>
          <w:tab w:val="left" w:pos="915"/>
        </w:tabs>
        <w:ind w:firstLine="340"/>
      </w:pPr>
      <w:r>
        <w:t>При проведении закупки могут быть установлены также следующие требования к участникам закупки:</w:t>
      </w:r>
    </w:p>
    <w:p w:rsidR="00582A96" w:rsidRDefault="00C07A4A" w:rsidP="00583A63">
      <w:pPr>
        <w:pStyle w:val="20"/>
        <w:numPr>
          <w:ilvl w:val="0"/>
          <w:numId w:val="6"/>
        </w:numPr>
        <w:shd w:val="clear" w:color="auto" w:fill="auto"/>
        <w:tabs>
          <w:tab w:val="left" w:pos="1195"/>
        </w:tabs>
        <w:ind w:firstLine="340"/>
      </w:pPr>
      <w: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582A96" w:rsidRDefault="00C07A4A" w:rsidP="00583A63">
      <w:pPr>
        <w:pStyle w:val="20"/>
        <w:numPr>
          <w:ilvl w:val="0"/>
          <w:numId w:val="6"/>
        </w:numPr>
        <w:shd w:val="clear" w:color="auto" w:fill="auto"/>
        <w:tabs>
          <w:tab w:val="left" w:pos="1066"/>
        </w:tabs>
        <w:ind w:firstLine="340"/>
      </w:pPr>
      <w: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44 -ФЗ «О контрактной системе в сфере закупок товаров, работ, услуг для обеспечения государственных и муниципальных нужд».</w:t>
      </w:r>
    </w:p>
    <w:p w:rsidR="00582A96" w:rsidRDefault="00C07A4A" w:rsidP="00583A63">
      <w:pPr>
        <w:pStyle w:val="20"/>
        <w:numPr>
          <w:ilvl w:val="0"/>
          <w:numId w:val="6"/>
        </w:numPr>
        <w:shd w:val="clear" w:color="auto" w:fill="auto"/>
        <w:tabs>
          <w:tab w:val="left" w:pos="1066"/>
        </w:tabs>
        <w:ind w:firstLine="340"/>
      </w:pPr>
      <w:r>
        <w:t>Иные требования к участникам закупки, предусмотренные документацией о проведении конкурентной закупки.</w:t>
      </w:r>
    </w:p>
    <w:p w:rsidR="00582A96" w:rsidRDefault="00C07A4A" w:rsidP="00583A63">
      <w:pPr>
        <w:pStyle w:val="20"/>
        <w:numPr>
          <w:ilvl w:val="0"/>
          <w:numId w:val="7"/>
        </w:numPr>
        <w:shd w:val="clear" w:color="auto" w:fill="auto"/>
        <w:tabs>
          <w:tab w:val="left" w:pos="915"/>
        </w:tabs>
        <w:ind w:firstLine="340"/>
      </w:pPr>
      <w:r>
        <w:t>При проведении закупки могут быть установлены также квалификационные требования к участникам закупки, в том числе:</w:t>
      </w:r>
    </w:p>
    <w:p w:rsidR="00582A96" w:rsidRDefault="00C07A4A" w:rsidP="00583A63">
      <w:pPr>
        <w:pStyle w:val="20"/>
        <w:numPr>
          <w:ilvl w:val="0"/>
          <w:numId w:val="8"/>
        </w:numPr>
        <w:shd w:val="clear" w:color="auto" w:fill="auto"/>
        <w:tabs>
          <w:tab w:val="left" w:pos="1066"/>
        </w:tabs>
        <w:ind w:firstLine="340"/>
      </w:pPr>
      <w:r>
        <w:t>Наличие финансовых, материальных средств, а также иных возможностей (ресурсов), необходимых для выполнения условий договора.</w:t>
      </w:r>
    </w:p>
    <w:p w:rsidR="00582A96" w:rsidRDefault="00C07A4A" w:rsidP="00583A63">
      <w:pPr>
        <w:pStyle w:val="20"/>
        <w:numPr>
          <w:ilvl w:val="0"/>
          <w:numId w:val="8"/>
        </w:numPr>
        <w:shd w:val="clear" w:color="auto" w:fill="auto"/>
        <w:tabs>
          <w:tab w:val="left" w:pos="1195"/>
        </w:tabs>
        <w:ind w:firstLine="340"/>
      </w:pPr>
      <w:r>
        <w:t>Положительная деловая репутация, наличие опыта осуществления поставок, выполнения работ или оказания услуг.</w:t>
      </w:r>
    </w:p>
    <w:p w:rsidR="00582A96" w:rsidRDefault="00C07A4A" w:rsidP="00583A63">
      <w:pPr>
        <w:pStyle w:val="20"/>
        <w:numPr>
          <w:ilvl w:val="0"/>
          <w:numId w:val="8"/>
        </w:numPr>
        <w:shd w:val="clear" w:color="auto" w:fill="auto"/>
        <w:tabs>
          <w:tab w:val="left" w:pos="1099"/>
        </w:tabs>
        <w:ind w:firstLine="340"/>
      </w:pPr>
      <w:r>
        <w:t>Иные квалификационные требования, связанные с предметом закупки.</w:t>
      </w:r>
    </w:p>
    <w:p w:rsidR="00582A96" w:rsidRDefault="00C07A4A">
      <w:pPr>
        <w:pStyle w:val="20"/>
        <w:shd w:val="clear" w:color="auto" w:fill="auto"/>
        <w:ind w:firstLine="340"/>
      </w:pPr>
      <w: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rsidR="00582A96" w:rsidRDefault="00C07A4A" w:rsidP="00583A63">
      <w:pPr>
        <w:pStyle w:val="20"/>
        <w:numPr>
          <w:ilvl w:val="0"/>
          <w:numId w:val="7"/>
        </w:numPr>
        <w:shd w:val="clear" w:color="auto" w:fill="auto"/>
        <w:tabs>
          <w:tab w:val="left" w:pos="915"/>
        </w:tabs>
        <w:ind w:firstLine="340"/>
      </w:pPr>
      <w:r>
        <w:t>Заказчик определяет требования к участникам закупки в документации о конкурентной закупке в соответствии с положением о закупке.</w:t>
      </w:r>
    </w:p>
    <w:p w:rsidR="00582A96" w:rsidRDefault="00C07A4A" w:rsidP="00583A63">
      <w:pPr>
        <w:pStyle w:val="20"/>
        <w:numPr>
          <w:ilvl w:val="0"/>
          <w:numId w:val="7"/>
        </w:numPr>
        <w:shd w:val="clear" w:color="auto" w:fill="auto"/>
        <w:tabs>
          <w:tab w:val="left" w:pos="915"/>
        </w:tabs>
        <w:ind w:firstLine="340"/>
      </w:pPr>
      <w:r>
        <w:t>Вышеуказанные требования к участникам закупки могут быть также установлены к субпоставщикам (субподрядчикам, соисполнителям), привлекаемым участником закупки для исполнения договора.</w:t>
      </w:r>
    </w:p>
    <w:p w:rsidR="00582A96" w:rsidRDefault="00C07A4A" w:rsidP="00583A63">
      <w:pPr>
        <w:pStyle w:val="20"/>
        <w:numPr>
          <w:ilvl w:val="0"/>
          <w:numId w:val="7"/>
        </w:numPr>
        <w:shd w:val="clear" w:color="auto" w:fill="auto"/>
        <w:tabs>
          <w:tab w:val="left" w:pos="915"/>
        </w:tabs>
        <w:ind w:firstLine="340"/>
      </w:pPr>
      <w: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582A96" w:rsidRDefault="00C07A4A" w:rsidP="00583A63">
      <w:pPr>
        <w:pStyle w:val="20"/>
        <w:numPr>
          <w:ilvl w:val="0"/>
          <w:numId w:val="7"/>
        </w:numPr>
        <w:shd w:val="clear" w:color="auto" w:fill="auto"/>
        <w:tabs>
          <w:tab w:val="left" w:pos="915"/>
        </w:tabs>
        <w:ind w:firstLine="340"/>
      </w:pPr>
      <w: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82A96" w:rsidRDefault="00C07A4A" w:rsidP="00583A63">
      <w:pPr>
        <w:pStyle w:val="20"/>
        <w:numPr>
          <w:ilvl w:val="0"/>
          <w:numId w:val="7"/>
        </w:numPr>
        <w:shd w:val="clear" w:color="auto" w:fill="auto"/>
        <w:tabs>
          <w:tab w:val="left" w:pos="915"/>
        </w:tabs>
        <w:ind w:firstLine="340"/>
      </w:pPr>
      <w: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сопоставления заявок предъявляются к группе лиц, а не к отдельно взятым лицам, входящим в ее состав, если иное не предусмотрено в документации о закупке.</w:t>
      </w:r>
    </w:p>
    <w:p w:rsidR="00582A96" w:rsidRDefault="00C07A4A" w:rsidP="00583A63">
      <w:pPr>
        <w:pStyle w:val="20"/>
        <w:numPr>
          <w:ilvl w:val="0"/>
          <w:numId w:val="7"/>
        </w:numPr>
        <w:shd w:val="clear" w:color="auto" w:fill="auto"/>
        <w:tabs>
          <w:tab w:val="left" w:pos="1023"/>
        </w:tabs>
        <w:ind w:firstLine="340"/>
      </w:pPr>
      <w:r>
        <w:t xml:space="preserve">Члены объединений, являющиеся коллективными участниками закупочных процедур, должны иметь соглашение между собой (или иной документ), соответствующее нормам </w:t>
      </w:r>
      <w:r>
        <w:lastRenderedPageBreak/>
        <w:t>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участников закупочных процедур.</w:t>
      </w:r>
    </w:p>
    <w:p w:rsidR="00582A96" w:rsidRDefault="00C07A4A" w:rsidP="00583A63">
      <w:pPr>
        <w:pStyle w:val="20"/>
        <w:numPr>
          <w:ilvl w:val="0"/>
          <w:numId w:val="7"/>
        </w:numPr>
        <w:shd w:val="clear" w:color="auto" w:fill="auto"/>
        <w:tabs>
          <w:tab w:val="left" w:pos="1014"/>
        </w:tabs>
        <w:ind w:firstLine="340"/>
      </w:pPr>
      <w:r>
        <w:t>Заказчик вправе на любом этапе закупки проверить соответствие участников закупки и привлекаемых ими субпоставщиков (субподрядчиков, соисполнителей)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582A96" w:rsidRDefault="00C07A4A" w:rsidP="00583A63">
      <w:pPr>
        <w:pStyle w:val="20"/>
        <w:numPr>
          <w:ilvl w:val="0"/>
          <w:numId w:val="7"/>
        </w:numPr>
        <w:shd w:val="clear" w:color="auto" w:fill="auto"/>
        <w:spacing w:line="293" w:lineRule="exact"/>
        <w:ind w:firstLine="320"/>
      </w:pPr>
      <w:r>
        <w:t xml:space="preserve"> Комиссия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p>
    <w:p w:rsidR="000A1AFC" w:rsidRDefault="00C07A4A" w:rsidP="00583A63">
      <w:pPr>
        <w:pStyle w:val="20"/>
        <w:numPr>
          <w:ilvl w:val="0"/>
          <w:numId w:val="7"/>
        </w:numPr>
        <w:shd w:val="clear" w:color="auto" w:fill="auto"/>
        <w:tabs>
          <w:tab w:val="left" w:pos="1014"/>
        </w:tabs>
        <w:ind w:firstLine="320"/>
      </w:pPr>
      <w:r>
        <w:t>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субпоставщиков (субподрядчиков, соисполнителей) установленным требованиям в извещении о проведении закупки и/или в документации о закупке, несоответствия поставляемого товара, выполняемых работ, оказываемых услуг требованиям, установленным в извещении о проведении закупки и/или документации о закупке, Заказчик либо Комиссия отстраняют такого участника закупки от дальнейшего участия в процедуре закупки на любом этапе ее проведения.</w:t>
      </w:r>
    </w:p>
    <w:p w:rsidR="000A1AFC" w:rsidRDefault="000A1AFC" w:rsidP="00583A63">
      <w:pPr>
        <w:pStyle w:val="20"/>
        <w:numPr>
          <w:ilvl w:val="0"/>
          <w:numId w:val="7"/>
        </w:numPr>
        <w:shd w:val="clear" w:color="auto" w:fill="auto"/>
        <w:tabs>
          <w:tab w:val="left" w:pos="1014"/>
        </w:tabs>
        <w:ind w:firstLine="320"/>
      </w:pPr>
      <w:r w:rsidRPr="000A1AFC">
        <w:t>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582A96" w:rsidRDefault="00582A96" w:rsidP="00710309">
      <w:pPr>
        <w:pStyle w:val="20"/>
        <w:shd w:val="clear" w:color="auto" w:fill="auto"/>
        <w:tabs>
          <w:tab w:val="left" w:pos="1018"/>
        </w:tabs>
        <w:spacing w:after="240"/>
        <w:ind w:left="320"/>
      </w:pPr>
    </w:p>
    <w:p w:rsidR="00582A96" w:rsidRDefault="00C07A4A" w:rsidP="00583A63">
      <w:pPr>
        <w:pStyle w:val="43"/>
        <w:keepNext/>
        <w:keepLines/>
        <w:numPr>
          <w:ilvl w:val="0"/>
          <w:numId w:val="1"/>
        </w:numPr>
        <w:shd w:val="clear" w:color="auto" w:fill="auto"/>
        <w:tabs>
          <w:tab w:val="left" w:pos="3245"/>
        </w:tabs>
        <w:spacing w:after="0" w:line="250" w:lineRule="exact"/>
        <w:ind w:left="2880"/>
      </w:pPr>
      <w:bookmarkStart w:id="16" w:name="_Toc531788555"/>
      <w:r>
        <w:t>Информационное обеспечение закупок</w:t>
      </w:r>
      <w:bookmarkEnd w:id="16"/>
    </w:p>
    <w:p w:rsidR="00582A96" w:rsidRDefault="00C07A4A" w:rsidP="00583A63">
      <w:pPr>
        <w:pStyle w:val="20"/>
        <w:numPr>
          <w:ilvl w:val="1"/>
          <w:numId w:val="1"/>
        </w:numPr>
        <w:shd w:val="clear" w:color="auto" w:fill="auto"/>
        <w:tabs>
          <w:tab w:val="left" w:pos="742"/>
        </w:tabs>
        <w:ind w:firstLine="320"/>
      </w:pPr>
      <w:r>
        <w:t>Заказчик осуществляет подготовку и размещение в ЕИС отчетов, документов и сведений, предусмотренных Законом № 223-ФЗ, другими федеральными законами, иными нормативными правовыми актами Российской Федерации и положением о закупке.</w:t>
      </w:r>
    </w:p>
    <w:p w:rsidR="00582A96" w:rsidRDefault="00C07A4A" w:rsidP="00583A63">
      <w:pPr>
        <w:pStyle w:val="20"/>
        <w:numPr>
          <w:ilvl w:val="1"/>
          <w:numId w:val="1"/>
        </w:numPr>
        <w:shd w:val="clear" w:color="auto" w:fill="auto"/>
        <w:tabs>
          <w:tab w:val="left" w:pos="777"/>
        </w:tabs>
        <w:ind w:firstLine="320"/>
      </w:pPr>
      <w:r>
        <w:t>При необходимости заказчик вправе разместить в ЕИС иную информацию о закупках.</w:t>
      </w:r>
    </w:p>
    <w:p w:rsidR="00582A96" w:rsidRDefault="00C07A4A" w:rsidP="00583A63">
      <w:pPr>
        <w:pStyle w:val="20"/>
        <w:numPr>
          <w:ilvl w:val="1"/>
          <w:numId w:val="1"/>
        </w:numPr>
        <w:shd w:val="clear" w:color="auto" w:fill="auto"/>
        <w:tabs>
          <w:tab w:val="left" w:pos="742"/>
        </w:tabs>
        <w:spacing w:after="240"/>
        <w:ind w:firstLine="320"/>
      </w:pPr>
      <w:r>
        <w:t>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 193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а в случае, если последний день срока приходится на нерабочий день, днем окончания срока считается ближайший следующий за ним рабочий день.</w:t>
      </w:r>
    </w:p>
    <w:p w:rsidR="00582A96" w:rsidRDefault="00C07A4A" w:rsidP="00583A63">
      <w:pPr>
        <w:pStyle w:val="43"/>
        <w:keepNext/>
        <w:keepLines/>
        <w:numPr>
          <w:ilvl w:val="0"/>
          <w:numId w:val="1"/>
        </w:numPr>
        <w:shd w:val="clear" w:color="auto" w:fill="auto"/>
        <w:tabs>
          <w:tab w:val="left" w:pos="3309"/>
        </w:tabs>
        <w:spacing w:after="0" w:line="250" w:lineRule="exact"/>
        <w:ind w:left="3020"/>
      </w:pPr>
      <w:bookmarkStart w:id="17" w:name="_Toc531788556"/>
      <w:r>
        <w:t>Организация проведения закупок.</w:t>
      </w:r>
      <w:bookmarkEnd w:id="17"/>
    </w:p>
    <w:p w:rsidR="00582A96" w:rsidRDefault="00C07A4A" w:rsidP="00583A63">
      <w:pPr>
        <w:pStyle w:val="20"/>
        <w:numPr>
          <w:ilvl w:val="1"/>
          <w:numId w:val="1"/>
        </w:numPr>
        <w:shd w:val="clear" w:color="auto" w:fill="auto"/>
        <w:tabs>
          <w:tab w:val="left" w:pos="745"/>
        </w:tabs>
        <w:ind w:firstLine="320"/>
      </w:pPr>
      <w:r>
        <w:t>Проведение закупки осуществляется Организатором закупки и Комиссией с учетом утвержденного плана закупки товаров (работ, услуг) Заказчика.</w:t>
      </w:r>
    </w:p>
    <w:p w:rsidR="00582A96" w:rsidRDefault="00C07A4A" w:rsidP="00583A63">
      <w:pPr>
        <w:pStyle w:val="20"/>
        <w:numPr>
          <w:ilvl w:val="1"/>
          <w:numId w:val="1"/>
        </w:numPr>
        <w:shd w:val="clear" w:color="auto" w:fill="auto"/>
        <w:tabs>
          <w:tab w:val="left" w:pos="869"/>
        </w:tabs>
        <w:ind w:firstLine="320"/>
      </w:pPr>
      <w:r>
        <w:t>Порядок организации проведения закупки может устанавливаться отдельным распорядительным документом Заказчика.</w:t>
      </w:r>
    </w:p>
    <w:p w:rsidR="00582A96" w:rsidRDefault="00C07A4A" w:rsidP="00583A63">
      <w:pPr>
        <w:pStyle w:val="20"/>
        <w:numPr>
          <w:ilvl w:val="1"/>
          <w:numId w:val="1"/>
        </w:numPr>
        <w:shd w:val="clear" w:color="auto" w:fill="auto"/>
        <w:tabs>
          <w:tab w:val="left" w:pos="745"/>
        </w:tabs>
        <w:spacing w:after="240"/>
        <w:ind w:firstLine="320"/>
      </w:pPr>
      <w:r>
        <w:t>Для подготовки и осуществления закупок Заказчик вправе привлекать стороннего организатора закупки. Права, функции и ответственность стороннего организатора закупки определяются договором (соглашением), заключаемым таким организатором с Заказчиком. Стороннему организатору закупки не могут передаваться функции по утверждению извещения и документации о закупке.</w:t>
      </w:r>
    </w:p>
    <w:p w:rsidR="00582A96" w:rsidRDefault="00C07A4A" w:rsidP="00583A63">
      <w:pPr>
        <w:pStyle w:val="43"/>
        <w:keepNext/>
        <w:keepLines/>
        <w:numPr>
          <w:ilvl w:val="0"/>
          <w:numId w:val="1"/>
        </w:numPr>
        <w:shd w:val="clear" w:color="auto" w:fill="auto"/>
        <w:tabs>
          <w:tab w:val="left" w:pos="4129"/>
        </w:tabs>
        <w:spacing w:after="0" w:line="250" w:lineRule="exact"/>
        <w:ind w:left="3840"/>
      </w:pPr>
      <w:bookmarkStart w:id="18" w:name="_Toc531788557"/>
      <w:r>
        <w:t>Способы закупок.</w:t>
      </w:r>
      <w:bookmarkEnd w:id="18"/>
    </w:p>
    <w:p w:rsidR="000A1AFC" w:rsidRPr="000A1AFC" w:rsidRDefault="000A1AFC" w:rsidP="000A1AFC">
      <w:pPr>
        <w:widowControl/>
        <w:ind w:firstLine="284"/>
        <w:jc w:val="both"/>
        <w:rPr>
          <w:rFonts w:ascii="Times New Roman" w:eastAsia="Times New Roman" w:hAnsi="Times New Roman" w:cs="Times New Roman"/>
          <w:color w:val="auto"/>
          <w:sz w:val="22"/>
          <w:szCs w:val="22"/>
          <w:lang w:eastAsia="zh-CN" w:bidi="ar-SA"/>
        </w:rPr>
      </w:pPr>
      <w:bookmarkStart w:id="19" w:name="sub_401"/>
      <w:bookmarkStart w:id="20" w:name="_Hlk531338352"/>
      <w:r w:rsidRPr="000A1AFC">
        <w:rPr>
          <w:rFonts w:ascii="Times New Roman" w:eastAsia="Times New Roman" w:hAnsi="Times New Roman" w:cs="Times New Roman"/>
          <w:color w:val="auto"/>
          <w:sz w:val="22"/>
          <w:szCs w:val="22"/>
          <w:lang w:eastAsia="zh-CN" w:bidi="ar-SA"/>
        </w:rPr>
        <w:t>4.1. Закупки осуществляются в форме:</w:t>
      </w:r>
    </w:p>
    <w:p w:rsidR="000A1AFC" w:rsidRPr="000A1AFC" w:rsidRDefault="000A1AFC" w:rsidP="000A1AFC">
      <w:pPr>
        <w:widowControl/>
        <w:ind w:left="34" w:firstLine="250"/>
        <w:contextualSpacing/>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4.1.1. Конкурентных закупок, которые осуществляются заказчиком путем проведения торгов одним из следующих способов:</w:t>
      </w:r>
    </w:p>
    <w:p w:rsidR="000A1AFC" w:rsidRPr="000A1AFC" w:rsidRDefault="000A1AFC" w:rsidP="000A1AFC">
      <w:pPr>
        <w:widowControl/>
        <w:ind w:left="34" w:firstLine="250"/>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1) конкурс (открытый конкурс, конкурс в электронной форме, закрытый конкурс);</w:t>
      </w:r>
    </w:p>
    <w:p w:rsidR="000A1AFC" w:rsidRPr="000A1AFC" w:rsidRDefault="000A1AFC" w:rsidP="000A1AFC">
      <w:pPr>
        <w:widowControl/>
        <w:ind w:left="34" w:firstLine="250"/>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2) аукцион (открытый аукцион, аукцион в электронной форме, закрытый аукцион);</w:t>
      </w:r>
    </w:p>
    <w:p w:rsidR="000A1AFC" w:rsidRPr="000A1AFC" w:rsidRDefault="000A1AFC" w:rsidP="000A1AFC">
      <w:pPr>
        <w:widowControl/>
        <w:ind w:left="34" w:firstLine="250"/>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3) запрос котировок (запрос котировок в электронной форме, закрытый запрос котировок);</w:t>
      </w:r>
    </w:p>
    <w:p w:rsidR="000A1AFC" w:rsidRPr="000A1AFC" w:rsidRDefault="000A1AFC" w:rsidP="000A1AFC">
      <w:pPr>
        <w:widowControl/>
        <w:ind w:left="34" w:firstLine="250"/>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lastRenderedPageBreak/>
        <w:t>4) запрос предложений (запрос предложений в электронной форме, закрытый запрос предложений).</w:t>
      </w:r>
    </w:p>
    <w:p w:rsidR="000A1AFC" w:rsidRPr="000A1AFC" w:rsidRDefault="000A1AFC" w:rsidP="000A1AFC">
      <w:pPr>
        <w:widowControl/>
        <w:ind w:left="34" w:firstLine="250"/>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4.1.2. Неконкурентных закупок, которые осуществляются заказчиком одним из следующих способов:</w:t>
      </w:r>
    </w:p>
    <w:p w:rsidR="000A1AFC" w:rsidRPr="000A1AFC" w:rsidRDefault="000A1AFC" w:rsidP="00583A63">
      <w:pPr>
        <w:widowControl/>
        <w:numPr>
          <w:ilvl w:val="0"/>
          <w:numId w:val="87"/>
        </w:numPr>
        <w:ind w:hanging="110"/>
        <w:contextualSpacing/>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закупка у единственного поставщика (исполнителя, подрядчика);</w:t>
      </w:r>
    </w:p>
    <w:p w:rsidR="000A1AFC" w:rsidRPr="000A1AFC" w:rsidRDefault="000A1AFC" w:rsidP="00583A63">
      <w:pPr>
        <w:widowControl/>
        <w:numPr>
          <w:ilvl w:val="0"/>
          <w:numId w:val="87"/>
        </w:numPr>
        <w:ind w:hanging="110"/>
        <w:jc w:val="both"/>
        <w:rPr>
          <w:rFonts w:ascii="Times New Roman" w:eastAsia="Times New Roman" w:hAnsi="Times New Roman" w:cs="Times New Roman"/>
          <w:color w:val="auto"/>
          <w:sz w:val="22"/>
          <w:szCs w:val="22"/>
          <w:lang w:eastAsia="zh-CN" w:bidi="ar-SA"/>
        </w:rPr>
      </w:pPr>
      <w:bookmarkStart w:id="21" w:name="_Hlk531784067"/>
      <w:r w:rsidRPr="000A1AFC">
        <w:rPr>
          <w:rFonts w:ascii="Times New Roman" w:eastAsia="Times New Roman" w:hAnsi="Times New Roman" w:cs="Times New Roman"/>
          <w:color w:val="auto"/>
          <w:sz w:val="22"/>
          <w:szCs w:val="22"/>
          <w:lang w:eastAsia="zh-CN" w:bidi="ar-SA"/>
        </w:rPr>
        <w:t>тендер (открытый или закрытый тендер, в том числе в электронной форме);</w:t>
      </w:r>
    </w:p>
    <w:bookmarkEnd w:id="21"/>
    <w:p w:rsidR="000A1AFC" w:rsidRPr="000A1AFC" w:rsidRDefault="000A1AFC" w:rsidP="00583A63">
      <w:pPr>
        <w:widowControl/>
        <w:numPr>
          <w:ilvl w:val="0"/>
          <w:numId w:val="87"/>
        </w:numPr>
        <w:ind w:hanging="110"/>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закупка с использованием электронного магазина.</w:t>
      </w:r>
    </w:p>
    <w:bookmarkEnd w:id="19"/>
    <w:p w:rsidR="000A1AFC" w:rsidRPr="000A1AFC" w:rsidRDefault="000A1AFC" w:rsidP="000A1AFC">
      <w:pPr>
        <w:widowControl/>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4.2. Способ закупки определяется Заказчиком в соответствии с законодательством Российской Федерации и настоящим Положением на стадии подготовки к осуществлению закупки.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4.2.1. Закупка путём проведения конкурса может осуществляться Заказчиком </w:t>
      </w:r>
      <w:r w:rsidRPr="000A1AFC">
        <w:rPr>
          <w:rFonts w:ascii="Times New Roman" w:eastAsia="Times New Roman" w:hAnsi="Times New Roman" w:cs="Times New Roman"/>
          <w:sz w:val="22"/>
          <w:szCs w:val="22"/>
          <w:lang w:eastAsia="zh-CN" w:bidi="ar-SA"/>
        </w:rPr>
        <w:t xml:space="preserve">для закупок любых товаров, работ, услуг, если начальная (максимальная) цена договора (цена лота) </w:t>
      </w:r>
      <w:r w:rsidRPr="000A1AFC">
        <w:rPr>
          <w:rFonts w:ascii="Times New Roman" w:eastAsia="Times New Roman" w:hAnsi="Times New Roman" w:cs="Times New Roman"/>
          <w:b/>
          <w:sz w:val="22"/>
          <w:szCs w:val="22"/>
          <w:lang w:eastAsia="zh-CN" w:bidi="ar-SA"/>
        </w:rPr>
        <w:t>превышает пять миллионов рублей</w:t>
      </w:r>
      <w:r w:rsidRPr="000A1AFC">
        <w:rPr>
          <w:rFonts w:ascii="Times New Roman" w:eastAsia="Times New Roman" w:hAnsi="Times New Roman" w:cs="Times New Roman"/>
          <w:sz w:val="22"/>
          <w:szCs w:val="22"/>
          <w:lang w:eastAsia="zh-CN" w:bidi="ar-SA"/>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(цены лота)</w:t>
      </w:r>
      <w:r w:rsidRPr="000A1AFC">
        <w:rPr>
          <w:rFonts w:ascii="Times New Roman" w:eastAsia="Times New Roman" w:hAnsi="Times New Roman" w:cs="Times New Roman"/>
          <w:color w:val="auto"/>
          <w:sz w:val="22"/>
          <w:szCs w:val="22"/>
          <w:lang w:eastAsia="zh-CN" w:bidi="ar-SA"/>
        </w:rPr>
        <w:t xml:space="preserve">, как правило, при соблюдении следующих условий: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Заказчик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в сфере закупок (далее - ЕИС) извещение о закупке и документацию о закупке не менее чем за 15 (пятнадцать) дней до даты окончания срока подачи заявок на участие в конкурсе;</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w:t>
      </w:r>
      <w:r w:rsidRPr="000A1AFC">
        <w:rPr>
          <w:rFonts w:ascii="Times New Roman" w:eastAsia="Times New Roman" w:hAnsi="Times New Roman" w:cs="Times New Roman"/>
          <w:color w:val="auto"/>
          <w:sz w:val="22"/>
          <w:szCs w:val="22"/>
          <w:shd w:val="clear" w:color="auto" w:fill="FFFFFF"/>
          <w:lang w:eastAsia="zh-CN" w:bidi="ar-SA"/>
        </w:rPr>
        <w:t>описание предмета закупки осуществляется с соблюдением требований ч. 6.1 ст. 3</w:t>
      </w:r>
      <w:r w:rsidRPr="000A1AFC">
        <w:rPr>
          <w:rFonts w:ascii="Times New Roman" w:eastAsia="Times New Roman" w:hAnsi="Times New Roman" w:cs="Times New Roman"/>
          <w:color w:val="auto"/>
          <w:sz w:val="22"/>
          <w:szCs w:val="22"/>
          <w:lang w:eastAsia="zh-CN" w:bidi="ar-SA"/>
        </w:rPr>
        <w:t xml:space="preserve"> </w:t>
      </w:r>
      <w:r w:rsidRPr="000A1AFC">
        <w:rPr>
          <w:rFonts w:ascii="Times New Roman" w:eastAsia="Calibri" w:hAnsi="Times New Roman" w:cs="Times New Roman"/>
          <w:color w:val="auto"/>
          <w:sz w:val="22"/>
          <w:szCs w:val="22"/>
          <w:lang w:eastAsia="en-US" w:bidi="ar-SA"/>
        </w:rPr>
        <w:t>Закона № 223-ФЗ.</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4.2.2. Закупка путём проведения аукциона может осуществляться Заказчиком </w:t>
      </w:r>
      <w:r w:rsidRPr="000A1AFC">
        <w:rPr>
          <w:rFonts w:ascii="Times New Roman" w:eastAsia="Times New Roman" w:hAnsi="Times New Roman" w:cs="Times New Roman"/>
          <w:sz w:val="22"/>
          <w:szCs w:val="22"/>
          <w:lang w:eastAsia="zh-CN" w:bidi="ar-SA"/>
        </w:rPr>
        <w:t xml:space="preserve">для закупок любых товаров, работ, услуг, если начальная (максимальная) цена договора (цена лота) </w:t>
      </w:r>
      <w:r w:rsidRPr="000A1AFC">
        <w:rPr>
          <w:rFonts w:ascii="Times New Roman" w:eastAsia="Times New Roman" w:hAnsi="Times New Roman" w:cs="Times New Roman"/>
          <w:b/>
          <w:sz w:val="22"/>
          <w:szCs w:val="22"/>
          <w:lang w:eastAsia="zh-CN" w:bidi="ar-SA"/>
        </w:rPr>
        <w:t>превышает пять миллионов рублей</w:t>
      </w:r>
      <w:r w:rsidRPr="000A1AFC">
        <w:rPr>
          <w:rFonts w:ascii="Times New Roman" w:eastAsia="Times New Roman" w:hAnsi="Times New Roman" w:cs="Times New Roman"/>
          <w:sz w:val="22"/>
          <w:szCs w:val="22"/>
          <w:lang w:eastAsia="zh-CN" w:bidi="ar-SA"/>
        </w:rPr>
        <w:t>, а также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(цены лота)</w:t>
      </w:r>
      <w:r w:rsidRPr="000A1AFC">
        <w:rPr>
          <w:rFonts w:ascii="Times New Roman" w:eastAsia="Times New Roman" w:hAnsi="Times New Roman" w:cs="Times New Roman"/>
          <w:color w:val="auto"/>
          <w:sz w:val="22"/>
          <w:szCs w:val="22"/>
          <w:lang w:eastAsia="zh-CN" w:bidi="ar-SA"/>
        </w:rPr>
        <w:t xml:space="preserve">, как правило, при соблюдении следующих условий: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Заказчик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извещение о закупке и документацию о закупке не менее чем за 15 (пятнадцать) календарных дней до даты окончания срока подачи заявок на участие в аукционе;</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w:t>
      </w:r>
      <w:r w:rsidRPr="000A1AFC">
        <w:rPr>
          <w:rFonts w:ascii="Times New Roman" w:eastAsia="Times New Roman" w:hAnsi="Times New Roman" w:cs="Times New Roman"/>
          <w:color w:val="auto"/>
          <w:sz w:val="22"/>
          <w:szCs w:val="22"/>
          <w:shd w:val="clear" w:color="auto" w:fill="FFFFFF"/>
          <w:lang w:eastAsia="zh-CN" w:bidi="ar-SA"/>
        </w:rPr>
        <w:t>описание предмета закупки осуществляется с соблюдением требований ч. 6.1 ст. 3</w:t>
      </w:r>
      <w:r w:rsidRPr="000A1AFC">
        <w:rPr>
          <w:rFonts w:ascii="Times New Roman" w:eastAsia="Times New Roman" w:hAnsi="Times New Roman" w:cs="Times New Roman"/>
          <w:color w:val="auto"/>
          <w:sz w:val="22"/>
          <w:szCs w:val="22"/>
          <w:lang w:eastAsia="zh-CN" w:bidi="ar-SA"/>
        </w:rPr>
        <w:t xml:space="preserve"> </w:t>
      </w:r>
      <w:r w:rsidRPr="000A1AFC">
        <w:rPr>
          <w:rFonts w:ascii="Times New Roman" w:eastAsia="Calibri" w:hAnsi="Times New Roman" w:cs="Times New Roman"/>
          <w:color w:val="auto"/>
          <w:sz w:val="22"/>
          <w:szCs w:val="22"/>
          <w:lang w:eastAsia="en-US" w:bidi="ar-SA"/>
        </w:rPr>
        <w:t>Закона № 223-ФЗ.</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4.2.3. Закупка путём проведения запроса предложений может осуществляться Заказчиком </w:t>
      </w:r>
      <w:r w:rsidRPr="000A1AFC">
        <w:rPr>
          <w:rFonts w:ascii="Times New Roman" w:eastAsia="Times New Roman" w:hAnsi="Times New Roman" w:cs="Times New Roman"/>
          <w:sz w:val="22"/>
          <w:szCs w:val="22"/>
          <w:lang w:eastAsia="zh-CN" w:bidi="ar-SA"/>
        </w:rPr>
        <w:t>для закупок любых товаров, работ, услуг,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(цены лота) с учетом положений ч. 3 ст. 3.4 Закона № 223-ФЗ</w:t>
      </w:r>
      <w:r w:rsidRPr="000A1AFC">
        <w:rPr>
          <w:rFonts w:ascii="Times New Roman" w:eastAsia="Times New Roman" w:hAnsi="Times New Roman" w:cs="Times New Roman"/>
          <w:color w:val="auto"/>
          <w:sz w:val="22"/>
          <w:szCs w:val="22"/>
          <w:lang w:eastAsia="zh-CN" w:bidi="ar-SA"/>
        </w:rPr>
        <w:t>, как правило, при соблюдении следующих условий:</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Заказчик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извещение о закупке и документацию о закупке не менее чем за 7 (семь) рабочих</w:t>
      </w:r>
      <w:r w:rsidRPr="000A1AFC">
        <w:rPr>
          <w:rFonts w:ascii="Times New Roman" w:eastAsia="Times New Roman" w:hAnsi="Times New Roman" w:cs="Times New Roman"/>
          <w:color w:val="000080"/>
          <w:sz w:val="22"/>
          <w:szCs w:val="22"/>
          <w:lang w:eastAsia="zh-CN" w:bidi="ar-SA"/>
        </w:rPr>
        <w:t xml:space="preserve"> </w:t>
      </w:r>
      <w:r w:rsidRPr="000A1AFC">
        <w:rPr>
          <w:rFonts w:ascii="Times New Roman" w:eastAsia="Times New Roman" w:hAnsi="Times New Roman" w:cs="Times New Roman"/>
          <w:color w:val="auto"/>
          <w:sz w:val="22"/>
          <w:szCs w:val="22"/>
          <w:lang w:eastAsia="zh-CN" w:bidi="ar-SA"/>
        </w:rPr>
        <w:t>дней до даты окончания срока подачи заявок на участие в запросе предложений;</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w:t>
      </w:r>
      <w:r w:rsidRPr="000A1AFC">
        <w:rPr>
          <w:rFonts w:ascii="Times New Roman" w:eastAsia="Times New Roman" w:hAnsi="Times New Roman" w:cs="Times New Roman"/>
          <w:color w:val="auto"/>
          <w:sz w:val="22"/>
          <w:szCs w:val="22"/>
          <w:shd w:val="clear" w:color="auto" w:fill="FFFFFF"/>
          <w:lang w:eastAsia="zh-CN" w:bidi="ar-SA"/>
        </w:rPr>
        <w:t>описание предмета закупки осуществляется с соблюдением требований ч. 6.1 ст. 3</w:t>
      </w:r>
      <w:r w:rsidRPr="000A1AFC">
        <w:rPr>
          <w:rFonts w:ascii="Times New Roman" w:eastAsia="Calibri" w:hAnsi="Times New Roman" w:cs="Times New Roman"/>
          <w:color w:val="auto"/>
          <w:sz w:val="22"/>
          <w:szCs w:val="22"/>
          <w:lang w:eastAsia="en-US" w:bidi="ar-SA"/>
        </w:rPr>
        <w:t xml:space="preserve"> Закона № 223-ФЗ.</w:t>
      </w:r>
      <w:r w:rsidRPr="000A1AFC">
        <w:rPr>
          <w:rFonts w:ascii="Times New Roman" w:eastAsia="Times New Roman" w:hAnsi="Times New Roman" w:cs="Times New Roman"/>
          <w:color w:val="auto"/>
          <w:sz w:val="22"/>
          <w:szCs w:val="22"/>
          <w:lang w:eastAsia="zh-CN" w:bidi="ar-SA"/>
        </w:rPr>
        <w:t xml:space="preserve">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4.2.4 Закупка путём проведения запроса котировок может осуществляться Заказчиком </w:t>
      </w:r>
      <w:r w:rsidRPr="000A1AFC">
        <w:rPr>
          <w:rFonts w:ascii="Times New Roman" w:eastAsia="Times New Roman" w:hAnsi="Times New Roman" w:cs="Times New Roman"/>
          <w:sz w:val="22"/>
          <w:szCs w:val="22"/>
          <w:lang w:eastAsia="zh-CN" w:bidi="ar-SA"/>
        </w:rPr>
        <w:t>для закупок любых товаров, работ, услуг,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(цены лота) с учетом положений ч. 3 ст. 3.4 Закона № 223-ФЗ</w:t>
      </w:r>
      <w:r w:rsidRPr="000A1AFC">
        <w:rPr>
          <w:rFonts w:ascii="Times New Roman" w:eastAsia="Times New Roman" w:hAnsi="Times New Roman" w:cs="Times New Roman"/>
          <w:color w:val="auto"/>
          <w:sz w:val="22"/>
          <w:szCs w:val="22"/>
          <w:lang w:eastAsia="zh-CN" w:bidi="ar-SA"/>
        </w:rPr>
        <w:t xml:space="preserve">, как правило, при соблюдении следующих условий: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Заказчик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w:t>
      </w:r>
      <w:r w:rsidRPr="000A1AFC">
        <w:rPr>
          <w:rFonts w:ascii="Times New Roman" w:eastAsia="Times New Roman" w:hAnsi="Times New Roman" w:cs="Times New Roman"/>
          <w:color w:val="auto"/>
          <w:sz w:val="22"/>
          <w:szCs w:val="22"/>
          <w:lang w:eastAsia="zh-CN" w:bidi="ar-SA"/>
        </w:rPr>
        <w:lastRenderedPageBreak/>
        <w:t>извещение о закупке и документацию о закупке не менее чем за 5 (пять) рабочих дней до даты окончания срока подачи заявок на участие в запросе котировок;</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w:t>
      </w:r>
      <w:r w:rsidRPr="000A1AFC">
        <w:rPr>
          <w:rFonts w:ascii="Times New Roman" w:eastAsia="Times New Roman" w:hAnsi="Times New Roman" w:cs="Times New Roman"/>
          <w:color w:val="auto"/>
          <w:sz w:val="22"/>
          <w:szCs w:val="22"/>
          <w:shd w:val="clear" w:color="auto" w:fill="FFFFFF"/>
          <w:lang w:eastAsia="zh-CN" w:bidi="ar-SA"/>
        </w:rPr>
        <w:t>описание предмета закупки осуществляется с соблюдением требований ч. 6.1 ст. 3</w:t>
      </w:r>
      <w:r w:rsidRPr="000A1AFC">
        <w:rPr>
          <w:rFonts w:ascii="Times New Roman" w:eastAsia="Times New Roman" w:hAnsi="Times New Roman" w:cs="Times New Roman"/>
          <w:color w:val="auto"/>
          <w:sz w:val="22"/>
          <w:szCs w:val="22"/>
          <w:lang w:eastAsia="zh-CN" w:bidi="ar-SA"/>
        </w:rPr>
        <w:t xml:space="preserve"> </w:t>
      </w:r>
      <w:r w:rsidRPr="000A1AFC">
        <w:rPr>
          <w:rFonts w:ascii="Times New Roman" w:eastAsia="Calibri" w:hAnsi="Times New Roman" w:cs="Times New Roman"/>
          <w:color w:val="auto"/>
          <w:sz w:val="22"/>
          <w:szCs w:val="22"/>
          <w:lang w:eastAsia="en-US" w:bidi="ar-SA"/>
        </w:rPr>
        <w:t>Закона № 223-ФЗ.</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4.2.5 Закупка путём проведения тендера может осуществляться Заказчиком </w:t>
      </w:r>
      <w:r w:rsidRPr="000A1AFC">
        <w:rPr>
          <w:rFonts w:ascii="Times New Roman" w:eastAsia="Times New Roman" w:hAnsi="Times New Roman" w:cs="Times New Roman"/>
          <w:sz w:val="22"/>
          <w:szCs w:val="22"/>
          <w:lang w:eastAsia="zh-CN" w:bidi="ar-SA"/>
        </w:rPr>
        <w:t xml:space="preserve">для закупок любых товаров, работ, услуг, если начальная (максимальная) цена договора (цена лота) составляет </w:t>
      </w:r>
      <w:r w:rsidRPr="000A1AFC">
        <w:rPr>
          <w:rFonts w:ascii="Times New Roman" w:eastAsia="Times New Roman" w:hAnsi="Times New Roman" w:cs="Times New Roman"/>
          <w:b/>
          <w:sz w:val="22"/>
          <w:szCs w:val="22"/>
          <w:lang w:eastAsia="zh-CN" w:bidi="ar-SA"/>
        </w:rPr>
        <w:t>от двух до трех миллионов рублей включительно</w:t>
      </w:r>
      <w:r w:rsidRPr="000A1AFC">
        <w:rPr>
          <w:rFonts w:ascii="Times New Roman" w:eastAsia="Times New Roman" w:hAnsi="Times New Roman" w:cs="Times New Roman"/>
          <w:sz w:val="22"/>
          <w:szCs w:val="22"/>
          <w:lang w:eastAsia="zh-CN" w:bidi="ar-SA"/>
        </w:rPr>
        <w:t>, а также в случае принятия Закупочной комиссией решения о проведении неконкурентной закупки в форме тендера вне зависимости от начальной (максимальной) цены договора (цены лота)</w:t>
      </w:r>
      <w:r w:rsidRPr="000A1AFC">
        <w:rPr>
          <w:rFonts w:ascii="Times New Roman" w:eastAsia="Times New Roman" w:hAnsi="Times New Roman" w:cs="Times New Roman"/>
          <w:color w:val="auto"/>
          <w:sz w:val="22"/>
          <w:szCs w:val="22"/>
          <w:lang w:eastAsia="zh-CN" w:bidi="ar-SA"/>
        </w:rPr>
        <w:t xml:space="preserve">, как правило, при соблюдении следующих условий: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или по нескольким критериям оценки;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Заказчик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календарных дней до даты окончания срока подачи заявок на участие в тендере;</w:t>
      </w:r>
    </w:p>
    <w:p w:rsidR="000A1AFC" w:rsidRPr="000A1AFC" w:rsidRDefault="000A1AFC" w:rsidP="000A1AFC">
      <w:pPr>
        <w:widowControl/>
        <w:suppressAutoHyphens/>
        <w:autoSpaceDE w:val="0"/>
        <w:ind w:firstLine="284"/>
        <w:jc w:val="both"/>
        <w:rPr>
          <w:rFonts w:ascii="Times New Roman" w:eastAsia="Calibri" w:hAnsi="Times New Roman" w:cs="Times New Roman"/>
          <w:color w:val="auto"/>
          <w:sz w:val="22"/>
          <w:szCs w:val="22"/>
          <w:lang w:eastAsia="en-US" w:bidi="ar-SA"/>
        </w:rPr>
      </w:pPr>
      <w:r w:rsidRPr="000A1AFC">
        <w:rPr>
          <w:rFonts w:ascii="Times New Roman" w:eastAsia="Times New Roman" w:hAnsi="Times New Roman" w:cs="Times New Roman"/>
          <w:color w:val="auto"/>
          <w:sz w:val="22"/>
          <w:szCs w:val="22"/>
          <w:lang w:eastAsia="zh-CN" w:bidi="ar-SA"/>
        </w:rPr>
        <w:t xml:space="preserve">- </w:t>
      </w:r>
      <w:r w:rsidRPr="000A1AFC">
        <w:rPr>
          <w:rFonts w:ascii="Times New Roman" w:eastAsia="Times New Roman" w:hAnsi="Times New Roman" w:cs="Times New Roman"/>
          <w:color w:val="auto"/>
          <w:sz w:val="22"/>
          <w:szCs w:val="22"/>
          <w:shd w:val="clear" w:color="auto" w:fill="FFFFFF"/>
          <w:lang w:eastAsia="zh-CN" w:bidi="ar-SA"/>
        </w:rPr>
        <w:t>Описание предмета закупки осуществляется без соблюдения требований ч. 6.1 ст. 3</w:t>
      </w:r>
      <w:r w:rsidRPr="000A1AFC">
        <w:rPr>
          <w:rFonts w:ascii="Times New Roman" w:eastAsia="Times New Roman" w:hAnsi="Times New Roman" w:cs="Times New Roman"/>
          <w:color w:val="auto"/>
          <w:sz w:val="22"/>
          <w:szCs w:val="22"/>
          <w:lang w:eastAsia="zh-CN" w:bidi="ar-SA"/>
        </w:rPr>
        <w:t xml:space="preserve"> </w:t>
      </w:r>
      <w:r w:rsidRPr="000A1AFC">
        <w:rPr>
          <w:rFonts w:ascii="Times New Roman" w:eastAsia="Calibri" w:hAnsi="Times New Roman" w:cs="Times New Roman"/>
          <w:color w:val="auto"/>
          <w:sz w:val="22"/>
          <w:szCs w:val="22"/>
          <w:lang w:eastAsia="en-US" w:bidi="ar-SA"/>
        </w:rPr>
        <w:t>Закона № 223-ФЗ.</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Calibri" w:hAnsi="Times New Roman" w:cs="Times New Roman"/>
          <w:color w:val="auto"/>
          <w:sz w:val="22"/>
          <w:szCs w:val="22"/>
          <w:lang w:eastAsia="en-US" w:bidi="ar-SA"/>
        </w:rPr>
        <w:t xml:space="preserve">4.2.6. </w:t>
      </w:r>
      <w:r w:rsidRPr="000A1AFC">
        <w:rPr>
          <w:rFonts w:ascii="Times New Roman" w:eastAsia="Times New Roman" w:hAnsi="Times New Roman" w:cs="Times New Roman"/>
          <w:color w:val="auto"/>
          <w:sz w:val="22"/>
          <w:szCs w:val="22"/>
          <w:lang w:eastAsia="zh-CN" w:bidi="ar-SA"/>
        </w:rPr>
        <w:t xml:space="preserve">Закупка с использованием электронного магазина может осуществляться Заказчиком </w:t>
      </w:r>
      <w:r w:rsidRPr="000A1AFC">
        <w:rPr>
          <w:rFonts w:ascii="Times New Roman" w:eastAsia="Times New Roman" w:hAnsi="Times New Roman" w:cs="Times New Roman"/>
          <w:sz w:val="22"/>
          <w:szCs w:val="22"/>
          <w:lang w:eastAsia="zh-CN" w:bidi="ar-SA"/>
        </w:rPr>
        <w:t xml:space="preserve">для закупок любых товаров, работ, услуг, если начальная (максимальная) цена договора (цена лота) составляет </w:t>
      </w:r>
      <w:r w:rsidRPr="000A1AFC">
        <w:rPr>
          <w:rFonts w:ascii="Times New Roman" w:eastAsia="Times New Roman" w:hAnsi="Times New Roman" w:cs="Times New Roman"/>
          <w:b/>
          <w:sz w:val="22"/>
          <w:szCs w:val="22"/>
          <w:lang w:eastAsia="zh-CN" w:bidi="ar-SA"/>
        </w:rPr>
        <w:t>до двух миллионов рублей включительно</w:t>
      </w:r>
      <w:r w:rsidRPr="000A1AFC">
        <w:rPr>
          <w:rFonts w:ascii="Times New Roman" w:eastAsia="Times New Roman" w:hAnsi="Times New Roman" w:cs="Times New Roman"/>
          <w:sz w:val="22"/>
          <w:szCs w:val="22"/>
          <w:lang w:eastAsia="zh-CN" w:bidi="ar-SA"/>
        </w:rPr>
        <w:t xml:space="preserve">, а также в случае принятия Закупочной комиссией решения о проведении неконкурентной закупки в форме </w:t>
      </w:r>
      <w:r w:rsidRPr="000A1AFC">
        <w:rPr>
          <w:rFonts w:ascii="Times New Roman" w:eastAsia="Times New Roman" w:hAnsi="Times New Roman" w:cs="Times New Roman"/>
          <w:color w:val="auto"/>
          <w:sz w:val="22"/>
          <w:szCs w:val="22"/>
          <w:lang w:eastAsia="zh-CN" w:bidi="ar-SA"/>
        </w:rPr>
        <w:t xml:space="preserve">закупки с использованием электронного магазина </w:t>
      </w:r>
      <w:r w:rsidRPr="000A1AFC">
        <w:rPr>
          <w:rFonts w:ascii="Times New Roman" w:eastAsia="Times New Roman" w:hAnsi="Times New Roman" w:cs="Times New Roman"/>
          <w:sz w:val="22"/>
          <w:szCs w:val="22"/>
          <w:lang w:eastAsia="zh-CN" w:bidi="ar-SA"/>
        </w:rPr>
        <w:t>вне зависимости от начальной (максимальной) цены договора (цены лота)</w:t>
      </w:r>
      <w:r w:rsidRPr="000A1AFC">
        <w:rPr>
          <w:rFonts w:ascii="Times New Roman" w:eastAsia="Times New Roman" w:hAnsi="Times New Roman" w:cs="Times New Roman"/>
          <w:color w:val="auto"/>
          <w:sz w:val="22"/>
          <w:szCs w:val="22"/>
          <w:lang w:eastAsia="zh-CN" w:bidi="ar-SA"/>
        </w:rPr>
        <w:t xml:space="preserve">, как правило, при соблюдении следующих условий: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0A1AFC" w:rsidRPr="000A1AFC" w:rsidRDefault="000A1AFC" w:rsidP="000A1AFC">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 xml:space="preserve">- Заказчик считает целесообразным для своевременного и полного удовлетворения потребностей в товарах, работах, услугах сформировать и разместить в электронном магазине уведомление о закупке не менее чем за 1 (один) день </w:t>
      </w:r>
      <w:r w:rsidRPr="000A1AFC">
        <w:rPr>
          <w:rFonts w:ascii="Times New Roman" w:eastAsia="Times New Roman" w:hAnsi="Times New Roman" w:cs="Times New Roman"/>
          <w:snapToGrid w:val="0"/>
          <w:sz w:val="22"/>
          <w:szCs w:val="22"/>
          <w:lang w:eastAsia="zh-CN" w:bidi="ar-SA"/>
        </w:rPr>
        <w:t>до дня окончания срока подачи предложений в отношении предмета договора участниками закупки</w:t>
      </w:r>
      <w:r w:rsidRPr="000A1AFC">
        <w:rPr>
          <w:rFonts w:ascii="Times New Roman" w:eastAsia="Times New Roman" w:hAnsi="Times New Roman" w:cs="Times New Roman"/>
          <w:color w:val="auto"/>
          <w:sz w:val="22"/>
          <w:szCs w:val="22"/>
          <w:lang w:eastAsia="zh-CN" w:bidi="ar-SA"/>
        </w:rPr>
        <w:t>;</w:t>
      </w:r>
    </w:p>
    <w:p w:rsidR="000A1AFC" w:rsidRPr="000A1AFC" w:rsidRDefault="000A1AFC" w:rsidP="000A1AFC">
      <w:pPr>
        <w:widowControl/>
        <w:suppressAutoHyphens/>
        <w:autoSpaceDE w:val="0"/>
        <w:ind w:firstLine="284"/>
        <w:jc w:val="both"/>
        <w:rPr>
          <w:rFonts w:ascii="Times New Roman" w:eastAsia="Calibri" w:hAnsi="Times New Roman" w:cs="Times New Roman"/>
          <w:color w:val="auto"/>
          <w:sz w:val="22"/>
          <w:szCs w:val="22"/>
          <w:lang w:eastAsia="en-US" w:bidi="ar-SA"/>
        </w:rPr>
      </w:pPr>
      <w:r w:rsidRPr="000A1AFC">
        <w:rPr>
          <w:rFonts w:ascii="Times New Roman" w:eastAsia="Times New Roman" w:hAnsi="Times New Roman" w:cs="Times New Roman"/>
          <w:color w:val="auto"/>
          <w:sz w:val="22"/>
          <w:szCs w:val="22"/>
          <w:lang w:eastAsia="zh-CN" w:bidi="ar-SA"/>
        </w:rPr>
        <w:t xml:space="preserve">- </w:t>
      </w:r>
      <w:r w:rsidRPr="000A1AFC">
        <w:rPr>
          <w:rFonts w:ascii="Times New Roman" w:eastAsia="Times New Roman" w:hAnsi="Times New Roman" w:cs="Times New Roman"/>
          <w:color w:val="auto"/>
          <w:sz w:val="22"/>
          <w:szCs w:val="22"/>
          <w:shd w:val="clear" w:color="auto" w:fill="FFFFFF"/>
          <w:lang w:eastAsia="zh-CN" w:bidi="ar-SA"/>
        </w:rPr>
        <w:t>Описание предмета закупки осуществляется без соблюдения требований ч. 6.1 ст. 3</w:t>
      </w:r>
      <w:r w:rsidRPr="000A1AFC">
        <w:rPr>
          <w:rFonts w:ascii="Times New Roman" w:eastAsia="Times New Roman" w:hAnsi="Times New Roman" w:cs="Times New Roman"/>
          <w:color w:val="auto"/>
          <w:sz w:val="22"/>
          <w:szCs w:val="22"/>
          <w:lang w:eastAsia="zh-CN" w:bidi="ar-SA"/>
        </w:rPr>
        <w:t xml:space="preserve"> </w:t>
      </w:r>
      <w:r w:rsidRPr="000A1AFC">
        <w:rPr>
          <w:rFonts w:ascii="Times New Roman" w:eastAsia="Calibri" w:hAnsi="Times New Roman" w:cs="Times New Roman"/>
          <w:color w:val="auto"/>
          <w:sz w:val="22"/>
          <w:szCs w:val="22"/>
          <w:lang w:eastAsia="en-US" w:bidi="ar-SA"/>
        </w:rPr>
        <w:t>Закона № 223-ФЗ.</w:t>
      </w:r>
    </w:p>
    <w:p w:rsidR="000A1AFC" w:rsidRPr="000A1AFC" w:rsidRDefault="000A1AFC" w:rsidP="000A1AFC">
      <w:pPr>
        <w:widowControl/>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4.3. Закупки у единственного поставщика (исполнителя, подрядчика) могут осуществляться Заказчиком исключительно в случаях, предусмотренных разделом 6.3 настоящего Положения о закупке.</w:t>
      </w:r>
    </w:p>
    <w:p w:rsidR="000A1AFC" w:rsidRPr="000A1AFC" w:rsidRDefault="000A1AFC" w:rsidP="000A1AFC">
      <w:pPr>
        <w:widowControl/>
        <w:ind w:firstLine="284"/>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4.4. Учреждение обязано проводить процедуры закупок такие как конкурс, аукцион, запрос предложений, запрос котировок в следующих случаях:</w:t>
      </w:r>
    </w:p>
    <w:p w:rsidR="000A1AFC" w:rsidRPr="000A1AFC" w:rsidRDefault="000A1AFC" w:rsidP="00583A63">
      <w:pPr>
        <w:widowControl/>
        <w:numPr>
          <w:ilvl w:val="0"/>
          <w:numId w:val="86"/>
        </w:numPr>
        <w:tabs>
          <w:tab w:val="left" w:pos="567"/>
        </w:tabs>
        <w:ind w:firstLine="284"/>
        <w:jc w:val="both"/>
        <w:rPr>
          <w:rFonts w:ascii="Times New Roman" w:eastAsia="Calibri" w:hAnsi="Times New Roman" w:cs="Times New Roman"/>
          <w:color w:val="auto"/>
          <w:sz w:val="22"/>
          <w:szCs w:val="22"/>
          <w:lang w:eastAsia="zh-CN" w:bidi="ar-SA"/>
        </w:rPr>
      </w:pPr>
      <w:r w:rsidRPr="000A1AFC">
        <w:rPr>
          <w:rFonts w:ascii="Times New Roman" w:eastAsia="Calibri" w:hAnsi="Times New Roman" w:cs="Times New Roman"/>
          <w:color w:val="auto"/>
          <w:sz w:val="22"/>
          <w:szCs w:val="22"/>
          <w:lang w:eastAsia="zh-CN" w:bidi="ar-SA"/>
        </w:rPr>
        <w:t>закупка товара, работы, услуги включена в перечень случаев закупки товаров, работ, услуг, для которых рекомендуется проводить конкурентную процедуру закупки для заключения договора с поставщиком (подрядчиком, исполнителем) (в случае наличия такого рекомендуемого перечня закупок/ методических рекомендаций);</w:t>
      </w:r>
    </w:p>
    <w:p w:rsidR="000A1AFC" w:rsidRPr="000A1AFC" w:rsidRDefault="000A1AFC" w:rsidP="00583A63">
      <w:pPr>
        <w:widowControl/>
        <w:numPr>
          <w:ilvl w:val="0"/>
          <w:numId w:val="86"/>
        </w:numPr>
        <w:tabs>
          <w:tab w:val="left" w:pos="567"/>
          <w:tab w:val="left" w:pos="1134"/>
        </w:tabs>
        <w:ind w:firstLine="284"/>
        <w:jc w:val="both"/>
        <w:rPr>
          <w:rFonts w:ascii="Times New Roman" w:eastAsia="Calibri" w:hAnsi="Times New Roman" w:cs="Times New Roman"/>
          <w:color w:val="auto"/>
          <w:sz w:val="22"/>
          <w:szCs w:val="22"/>
          <w:lang w:eastAsia="zh-CN" w:bidi="ar-SA"/>
        </w:rPr>
      </w:pPr>
      <w:r w:rsidRPr="000A1AFC">
        <w:rPr>
          <w:rFonts w:ascii="Times New Roman" w:eastAsia="Calibri" w:hAnsi="Times New Roman" w:cs="Times New Roman"/>
          <w:color w:val="auto"/>
          <w:sz w:val="22"/>
          <w:szCs w:val="22"/>
          <w:lang w:eastAsia="zh-CN" w:bidi="ar-SA"/>
        </w:rPr>
        <w:t>в случае, если условием предоставления средств (целевой субсидии, трансферта, средств целевой программы и др.) из бюджетов бюджетной системы Российской Федерации является проведение конкурентной процедуры на закупку товаров, работ, услуг при расходовании выделенных средств и такое условие содержится в распорядительном документе либо соглашении о выделении средств;</w:t>
      </w:r>
    </w:p>
    <w:p w:rsidR="000A1AFC" w:rsidRPr="000A1AFC" w:rsidRDefault="000A1AFC" w:rsidP="000A1AFC">
      <w:pPr>
        <w:widowControl/>
        <w:tabs>
          <w:tab w:val="left" w:pos="567"/>
        </w:tabs>
        <w:ind w:firstLine="284"/>
        <w:jc w:val="both"/>
        <w:rPr>
          <w:rFonts w:ascii="Times New Roman" w:eastAsia="Calibri" w:hAnsi="Times New Roman" w:cs="Times New Roman"/>
          <w:color w:val="auto"/>
          <w:sz w:val="22"/>
          <w:szCs w:val="22"/>
          <w:lang w:eastAsia="zh-CN" w:bidi="ar-SA"/>
        </w:rPr>
      </w:pPr>
      <w:r w:rsidRPr="000A1AFC">
        <w:rPr>
          <w:rFonts w:ascii="Times New Roman" w:eastAsia="Calibri" w:hAnsi="Times New Roman" w:cs="Times New Roman"/>
          <w:color w:val="auto"/>
          <w:sz w:val="22"/>
          <w:szCs w:val="22"/>
          <w:lang w:eastAsia="zh-CN" w:bidi="ar-SA"/>
        </w:rPr>
        <w:tab/>
        <w:t xml:space="preserve">Правовым основанием для обязательности проведения вышеуказанных процедур (в том числе для случаев, указанных в подп. а) и </w:t>
      </w:r>
      <w:r w:rsidRPr="000A1AFC">
        <w:rPr>
          <w:rFonts w:ascii="Times New Roman" w:eastAsia="Calibri" w:hAnsi="Times New Roman" w:cs="Times New Roman"/>
          <w:color w:val="auto"/>
          <w:sz w:val="22"/>
          <w:szCs w:val="22"/>
          <w:lang w:val="en-US" w:eastAsia="zh-CN" w:bidi="ar-SA"/>
        </w:rPr>
        <w:t>b</w:t>
      </w:r>
      <w:r w:rsidRPr="000A1AFC">
        <w:rPr>
          <w:rFonts w:ascii="Times New Roman" w:eastAsia="Calibri" w:hAnsi="Times New Roman" w:cs="Times New Roman"/>
          <w:color w:val="auto"/>
          <w:sz w:val="22"/>
          <w:szCs w:val="22"/>
          <w:lang w:eastAsia="zh-CN" w:bidi="ar-SA"/>
        </w:rPr>
        <w:t>) настоящего пункта) в соответствии с частью 1 и 2 статьи 2 Закона № 223-ФЗ является настоящее Положение о закупке.</w:t>
      </w:r>
    </w:p>
    <w:p w:rsidR="000A1AFC" w:rsidRPr="000A1AFC" w:rsidRDefault="000A1AFC" w:rsidP="000A1AFC">
      <w:pPr>
        <w:widowControl/>
        <w:ind w:left="34" w:firstLine="250"/>
        <w:jc w:val="both"/>
        <w:rPr>
          <w:rFonts w:ascii="Times New Roman" w:eastAsia="Times New Roman" w:hAnsi="Times New Roman" w:cs="Times New Roman"/>
          <w:color w:val="auto"/>
          <w:sz w:val="22"/>
          <w:szCs w:val="22"/>
          <w:lang w:eastAsia="zh-CN" w:bidi="ar-SA"/>
        </w:rPr>
      </w:pPr>
      <w:r w:rsidRPr="000A1AFC">
        <w:rPr>
          <w:rFonts w:ascii="Times New Roman" w:eastAsia="Times New Roman" w:hAnsi="Times New Roman" w:cs="Times New Roman"/>
          <w:color w:val="auto"/>
          <w:sz w:val="22"/>
          <w:szCs w:val="22"/>
          <w:lang w:eastAsia="zh-CN" w:bidi="ar-SA"/>
        </w:rPr>
        <w:t>При этом выбор конкретного способа, вида и формы закупки зависит от требований законодательства Российской Федерации и положения о закупке, потребностей заказчика и имеющихся сроков их удовлетворения, необходимости заключения одного или нескольких договоров по результатам закупки и иных существенных для проведения конкретной закупки обстоятельств.</w:t>
      </w:r>
    </w:p>
    <w:p w:rsidR="00582A96" w:rsidRDefault="00C07A4A" w:rsidP="00583A63">
      <w:pPr>
        <w:pStyle w:val="43"/>
        <w:keepNext/>
        <w:keepLines/>
        <w:numPr>
          <w:ilvl w:val="0"/>
          <w:numId w:val="1"/>
        </w:numPr>
        <w:shd w:val="clear" w:color="auto" w:fill="auto"/>
        <w:tabs>
          <w:tab w:val="left" w:pos="3409"/>
        </w:tabs>
        <w:spacing w:after="0" w:line="250" w:lineRule="exact"/>
        <w:ind w:left="3120"/>
      </w:pPr>
      <w:bookmarkStart w:id="22" w:name="_Toc531788558"/>
      <w:r>
        <w:t>Конкурентные способы закупок.</w:t>
      </w:r>
      <w:bookmarkEnd w:id="22"/>
    </w:p>
    <w:p w:rsidR="00582A96" w:rsidRDefault="00C07A4A" w:rsidP="00583A63">
      <w:pPr>
        <w:pStyle w:val="43"/>
        <w:keepNext/>
        <w:keepLines/>
        <w:numPr>
          <w:ilvl w:val="1"/>
          <w:numId w:val="1"/>
        </w:numPr>
        <w:shd w:val="clear" w:color="auto" w:fill="auto"/>
        <w:tabs>
          <w:tab w:val="left" w:pos="782"/>
        </w:tabs>
        <w:spacing w:after="0" w:line="250" w:lineRule="exact"/>
        <w:ind w:firstLine="320"/>
      </w:pPr>
      <w:bookmarkStart w:id="23" w:name="_Toc531788559"/>
      <w:r>
        <w:t>Общие положения о проведении конкурентных закупок.</w:t>
      </w:r>
      <w:bookmarkEnd w:id="23"/>
    </w:p>
    <w:p w:rsidR="00582A96" w:rsidRDefault="00C07A4A" w:rsidP="00583A63">
      <w:pPr>
        <w:pStyle w:val="20"/>
        <w:numPr>
          <w:ilvl w:val="0"/>
          <w:numId w:val="9"/>
        </w:numPr>
        <w:shd w:val="clear" w:color="auto" w:fill="auto"/>
        <w:tabs>
          <w:tab w:val="left" w:pos="841"/>
        </w:tabs>
        <w:ind w:firstLine="320"/>
      </w:pPr>
      <w:r>
        <w:t xml:space="preserve">При проведении конкурентных способов закупок (далее по тексту - торги) заказчик </w:t>
      </w:r>
      <w:r>
        <w:lastRenderedPageBreak/>
        <w:t>руководствуется Гражданским кодексом Российской Федерации, Законом № 223-ФЗ, настоящим Положением.</w:t>
      </w:r>
    </w:p>
    <w:p w:rsidR="00582A96" w:rsidRDefault="00C07A4A" w:rsidP="00583A63">
      <w:pPr>
        <w:pStyle w:val="20"/>
        <w:numPr>
          <w:ilvl w:val="0"/>
          <w:numId w:val="9"/>
        </w:numPr>
        <w:shd w:val="clear" w:color="auto" w:fill="auto"/>
        <w:tabs>
          <w:tab w:val="left" w:pos="855"/>
        </w:tabs>
        <w:ind w:firstLine="320"/>
      </w:pPr>
      <w:r>
        <w:t>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устанавливается с учетом требований ч. 27 ст. 3.2 Закона № 223-ФЗ.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rsidR="00582A96" w:rsidRDefault="00C07A4A" w:rsidP="00583A63">
      <w:pPr>
        <w:pStyle w:val="20"/>
        <w:numPr>
          <w:ilvl w:val="0"/>
          <w:numId w:val="9"/>
        </w:numPr>
        <w:shd w:val="clear" w:color="auto" w:fill="auto"/>
        <w:tabs>
          <w:tab w:val="left" w:pos="850"/>
        </w:tabs>
        <w:ind w:firstLine="320"/>
      </w:pPr>
      <w:r>
        <w:t>Извещение о проведении торгов размещается Заказчиком в единой информационной системе в следующие сроки:</w:t>
      </w:r>
    </w:p>
    <w:p w:rsidR="00582A96" w:rsidRDefault="00C07A4A" w:rsidP="00583A63">
      <w:pPr>
        <w:pStyle w:val="20"/>
        <w:numPr>
          <w:ilvl w:val="0"/>
          <w:numId w:val="10"/>
        </w:numPr>
        <w:shd w:val="clear" w:color="auto" w:fill="auto"/>
        <w:tabs>
          <w:tab w:val="left" w:pos="1033"/>
        </w:tabs>
        <w:ind w:firstLine="320"/>
      </w:pPr>
      <w:r>
        <w:t>Извещение о проведении конкурса и конкурсная документация размещается в ЕИС в срок, установленный ч.17 ст.3.2 (для закупки, участниками которой могут быть только субъекты малого и среднего предпринимательства - п.1 ч.3 ст.3.4) Закона № 223-ФЗ.</w:t>
      </w:r>
    </w:p>
    <w:p w:rsidR="00582A96" w:rsidRDefault="00C07A4A" w:rsidP="00583A63">
      <w:pPr>
        <w:pStyle w:val="20"/>
        <w:numPr>
          <w:ilvl w:val="0"/>
          <w:numId w:val="10"/>
        </w:numPr>
        <w:shd w:val="clear" w:color="auto" w:fill="auto"/>
        <w:tabs>
          <w:tab w:val="left" w:pos="1033"/>
        </w:tabs>
        <w:ind w:firstLine="320"/>
      </w:pPr>
      <w:r>
        <w:t>Извещение о проведении аукциона и документация об аукционе размещается в ЕИС в срок, установленный ч.19 ст.3.2 (для закупки, участниками которой могут быть только субъекты малого и среднего предпринимательства - п.2 ч.3 ст.3.4) Закона № 223-ФЗ.</w:t>
      </w:r>
    </w:p>
    <w:p w:rsidR="00582A96" w:rsidRDefault="00C07A4A" w:rsidP="00583A63">
      <w:pPr>
        <w:pStyle w:val="20"/>
        <w:numPr>
          <w:ilvl w:val="0"/>
          <w:numId w:val="10"/>
        </w:numPr>
        <w:shd w:val="clear" w:color="auto" w:fill="auto"/>
        <w:tabs>
          <w:tab w:val="left" w:pos="1038"/>
        </w:tabs>
        <w:ind w:firstLine="320"/>
      </w:pPr>
      <w:r>
        <w:t>Извещение о проведении запроса котировок размещается в ЕИС в срок, установленный ч.21 ст.3.2 (для закупки, участниками которой могут быть только субъекты малого и среднего предпринимательства - п.4 ч.3 ст.3.4) Закона № 223-ФЗ.</w:t>
      </w:r>
    </w:p>
    <w:p w:rsidR="00582A96" w:rsidRDefault="00C07A4A" w:rsidP="00583A63">
      <w:pPr>
        <w:pStyle w:val="20"/>
        <w:numPr>
          <w:ilvl w:val="0"/>
          <w:numId w:val="10"/>
        </w:numPr>
        <w:shd w:val="clear" w:color="auto" w:fill="auto"/>
        <w:tabs>
          <w:tab w:val="left" w:pos="1066"/>
        </w:tabs>
        <w:ind w:firstLine="320"/>
      </w:pPr>
      <w:r>
        <w:t>Извещение о проведении запроса предложений и документация о проведении запроса предложений размещается в ЕИС в срок, установленный ч.23 ст.3.2 (для закупки, участниками которой могут быть только субъекты малого и среднего предпринимательства - п.3 ч.3 ст.3.4) Закона № 223-ФЗ.</w:t>
      </w:r>
    </w:p>
    <w:p w:rsidR="00582A96" w:rsidRDefault="00C07A4A" w:rsidP="00583A63">
      <w:pPr>
        <w:pStyle w:val="20"/>
        <w:numPr>
          <w:ilvl w:val="0"/>
          <w:numId w:val="9"/>
        </w:numPr>
        <w:shd w:val="clear" w:color="auto" w:fill="auto"/>
        <w:tabs>
          <w:tab w:val="left" w:pos="850"/>
        </w:tabs>
        <w:ind w:firstLine="320"/>
      </w:pPr>
      <w:r>
        <w:t>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rsidR="00582A96" w:rsidRDefault="00C07A4A" w:rsidP="00583A63">
      <w:pPr>
        <w:pStyle w:val="20"/>
        <w:numPr>
          <w:ilvl w:val="0"/>
          <w:numId w:val="9"/>
        </w:numPr>
        <w:shd w:val="clear" w:color="auto" w:fill="auto"/>
        <w:tabs>
          <w:tab w:val="left" w:pos="850"/>
        </w:tabs>
        <w:ind w:firstLine="320"/>
      </w:pPr>
      <w:r>
        <w:t>Направление приглашений к участию в торгах и предоставление документации о торгах (извещения о проведении запроса котировок) до размещения извещения о проведении торгов в единой информационной системе не допускается.</w:t>
      </w:r>
    </w:p>
    <w:p w:rsidR="00582A96" w:rsidRDefault="00C07A4A" w:rsidP="00583A63">
      <w:pPr>
        <w:pStyle w:val="20"/>
        <w:numPr>
          <w:ilvl w:val="0"/>
          <w:numId w:val="9"/>
        </w:numPr>
        <w:shd w:val="clear" w:color="auto" w:fill="auto"/>
        <w:tabs>
          <w:tab w:val="left" w:pos="850"/>
        </w:tabs>
        <w:ind w:firstLine="320"/>
      </w:pPr>
      <w:r>
        <w:t>Заказчик обеспечивает размещение в единой информационной системе извещения (документации) о торгах, а также проекта договора, являющегося неотъемлемой частью извещения (документации) о торгах.</w:t>
      </w:r>
    </w:p>
    <w:p w:rsidR="00582A96" w:rsidRDefault="00C07A4A" w:rsidP="00583A63">
      <w:pPr>
        <w:pStyle w:val="20"/>
        <w:numPr>
          <w:ilvl w:val="0"/>
          <w:numId w:val="9"/>
        </w:numPr>
        <w:shd w:val="clear" w:color="auto" w:fill="auto"/>
        <w:tabs>
          <w:tab w:val="left" w:pos="855"/>
        </w:tabs>
        <w:ind w:firstLine="320"/>
      </w:pPr>
      <w:r>
        <w:t>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w:t>
      </w:r>
    </w:p>
    <w:p w:rsidR="00582A96" w:rsidRDefault="00C07A4A">
      <w:pPr>
        <w:pStyle w:val="20"/>
        <w:shd w:val="clear" w:color="auto" w:fill="auto"/>
        <w:ind w:firstLine="320"/>
      </w:pPr>
      <w:r>
        <w:t>Заказчик не несет ответственности за несвоевременное получение участником закупки информации из единой информационной системы.</w:t>
      </w:r>
    </w:p>
    <w:p w:rsidR="00582A96" w:rsidRDefault="00C07A4A" w:rsidP="00583A63">
      <w:pPr>
        <w:pStyle w:val="20"/>
        <w:numPr>
          <w:ilvl w:val="0"/>
          <w:numId w:val="9"/>
        </w:numPr>
        <w:shd w:val="clear" w:color="auto" w:fill="auto"/>
        <w:tabs>
          <w:tab w:val="left" w:pos="855"/>
        </w:tabs>
        <w:ind w:firstLine="320"/>
      </w:pPr>
      <w:r>
        <w:t>Сведения, содержащиеся в извещении о проведении торгов, должны соответствовать сведениям, содержащимся в документации о торгах.</w:t>
      </w:r>
    </w:p>
    <w:p w:rsidR="00582A96" w:rsidRDefault="00C07A4A">
      <w:pPr>
        <w:pStyle w:val="20"/>
        <w:shd w:val="clear" w:color="auto" w:fill="auto"/>
        <w:ind w:firstLine="320"/>
      </w:pPr>
      <w: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rsidR="00582A96" w:rsidRDefault="00C07A4A">
      <w:pPr>
        <w:pStyle w:val="20"/>
        <w:shd w:val="clear" w:color="auto" w:fill="auto"/>
        <w:ind w:firstLine="320"/>
      </w:pPr>
      <w:r>
        <w:t>Сведения, содержащиеся в извещении и (или) в документации о проведении торгов, должны соответствовать настоящему Положению. 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rsidR="00582A96" w:rsidRDefault="00C07A4A" w:rsidP="00583A63">
      <w:pPr>
        <w:pStyle w:val="20"/>
        <w:numPr>
          <w:ilvl w:val="0"/>
          <w:numId w:val="9"/>
        </w:numPr>
        <w:shd w:val="clear" w:color="auto" w:fill="auto"/>
        <w:tabs>
          <w:tab w:val="left" w:pos="855"/>
        </w:tabs>
        <w:ind w:firstLine="320"/>
      </w:pPr>
      <w:r>
        <w:t>Заказчик вправе принять решение о внесении изменений в извещение и документацию о проведении торгов.</w:t>
      </w:r>
    </w:p>
    <w:p w:rsidR="00582A96" w:rsidRDefault="00C07A4A" w:rsidP="00583A63">
      <w:pPr>
        <w:pStyle w:val="20"/>
        <w:numPr>
          <w:ilvl w:val="0"/>
          <w:numId w:val="9"/>
        </w:numPr>
        <w:shd w:val="clear" w:color="auto" w:fill="auto"/>
        <w:tabs>
          <w:tab w:val="left" w:pos="966"/>
        </w:tabs>
        <w:ind w:firstLine="320"/>
      </w:pPr>
      <w:r>
        <w:t>Изменения, вносимые в извещение и документацию о проведении торгов, разъяснения положений документации о торгах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582A96" w:rsidRDefault="00C07A4A" w:rsidP="00583A63">
      <w:pPr>
        <w:pStyle w:val="20"/>
        <w:numPr>
          <w:ilvl w:val="0"/>
          <w:numId w:val="9"/>
        </w:numPr>
        <w:shd w:val="clear" w:color="auto" w:fill="auto"/>
        <w:tabs>
          <w:tab w:val="left" w:pos="970"/>
        </w:tabs>
        <w:ind w:firstLine="320"/>
      </w:pPr>
      <w:r>
        <w:t xml:space="preserve">В случае внесения изменений в извещение об осуществлении торгов, документацию о торгах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w:t>
      </w:r>
      <w:r>
        <w:lastRenderedPageBreak/>
        <w:t>на участие в такой закупке, установленного положением о закупке для данного способа закупки.</w:t>
      </w:r>
    </w:p>
    <w:p w:rsidR="00582A96" w:rsidRDefault="00C07A4A" w:rsidP="00583A63">
      <w:pPr>
        <w:pStyle w:val="20"/>
        <w:numPr>
          <w:ilvl w:val="0"/>
          <w:numId w:val="9"/>
        </w:numPr>
        <w:shd w:val="clear" w:color="auto" w:fill="auto"/>
        <w:tabs>
          <w:tab w:val="left" w:pos="970"/>
        </w:tabs>
        <w:ind w:firstLine="320"/>
      </w:pPr>
      <w:r>
        <w:t>Заказчик, разместивший в единой информационной системе извещение о проведении торгов, вправе отказаться от их проведения до наступления даты и времени окончания срока подачи заявок на участие в торгах.</w:t>
      </w:r>
    </w:p>
    <w:p w:rsidR="00582A96" w:rsidRDefault="00C07A4A" w:rsidP="00583A63">
      <w:pPr>
        <w:pStyle w:val="20"/>
        <w:numPr>
          <w:ilvl w:val="0"/>
          <w:numId w:val="11"/>
        </w:numPr>
        <w:shd w:val="clear" w:color="auto" w:fill="auto"/>
        <w:tabs>
          <w:tab w:val="left" w:pos="1114"/>
        </w:tabs>
        <w:ind w:firstLine="320"/>
      </w:pPr>
      <w:r>
        <w:t xml:space="preserve">Извещение об отказе от проведения торгов размещается Организатором в единой информационной системе </w:t>
      </w:r>
      <w:r>
        <w:rPr>
          <w:rStyle w:val="23"/>
        </w:rPr>
        <w:t xml:space="preserve">в день принятия </w:t>
      </w:r>
      <w:r>
        <w:t>Заказчиком решения об отказе от проведения торгов, в порядке, установленном для размещения в единой информационной системе извещения о проведении торгов.</w:t>
      </w:r>
    </w:p>
    <w:p w:rsidR="00582A96" w:rsidRDefault="00C07A4A" w:rsidP="00583A63">
      <w:pPr>
        <w:pStyle w:val="20"/>
        <w:numPr>
          <w:ilvl w:val="0"/>
          <w:numId w:val="11"/>
        </w:numPr>
        <w:shd w:val="clear" w:color="auto" w:fill="auto"/>
        <w:tabs>
          <w:tab w:val="left" w:pos="1134"/>
        </w:tabs>
        <w:ind w:firstLine="320"/>
      </w:pPr>
      <w:r>
        <w:t>При отказе Заказчика от проведения торгов не в электронной форме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торгах, и направляются соответствующие уведомления всем участникам закупки, подавшим заявки на участие в торгах.</w:t>
      </w:r>
    </w:p>
    <w:p w:rsidR="00582A96" w:rsidRDefault="00C07A4A" w:rsidP="00583A63">
      <w:pPr>
        <w:pStyle w:val="20"/>
        <w:numPr>
          <w:ilvl w:val="0"/>
          <w:numId w:val="9"/>
        </w:numPr>
        <w:shd w:val="clear" w:color="auto" w:fill="auto"/>
        <w:tabs>
          <w:tab w:val="left" w:pos="970"/>
        </w:tabs>
        <w:ind w:firstLine="320"/>
      </w:pPr>
      <w:r>
        <w:t>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rsidR="00582A96" w:rsidRDefault="00C07A4A" w:rsidP="00583A63">
      <w:pPr>
        <w:pStyle w:val="20"/>
        <w:numPr>
          <w:ilvl w:val="0"/>
          <w:numId w:val="9"/>
        </w:numPr>
        <w:shd w:val="clear" w:color="auto" w:fill="auto"/>
        <w:tabs>
          <w:tab w:val="left" w:pos="970"/>
        </w:tabs>
        <w:ind w:firstLine="320"/>
      </w:pPr>
      <w:r>
        <w:t>Любой участник закупки вправе направить Заказчику в письменной форме запрос о разъяснении положений извещения и (или) документации о торгах.</w:t>
      </w:r>
    </w:p>
    <w:p w:rsidR="00582A96" w:rsidRDefault="00C07A4A" w:rsidP="00583A63">
      <w:pPr>
        <w:pStyle w:val="20"/>
        <w:numPr>
          <w:ilvl w:val="0"/>
          <w:numId w:val="12"/>
        </w:numPr>
        <w:shd w:val="clear" w:color="auto" w:fill="auto"/>
        <w:tabs>
          <w:tab w:val="left" w:pos="1143"/>
        </w:tabs>
        <w:ind w:firstLine="320"/>
      </w:pPr>
      <w:r>
        <w:t>Заказчик в сроки и на условиях, предусмотренных ч. 3-4 ст. 3.2 Закона № 223-ФЗ, предоставляет участникам закупки разъяснения положений извещения об осуществлении торгов и (или) документации о торгах.</w:t>
      </w:r>
    </w:p>
    <w:p w:rsidR="00582A96" w:rsidRDefault="00C07A4A">
      <w:pPr>
        <w:pStyle w:val="20"/>
        <w:shd w:val="clear" w:color="auto" w:fill="auto"/>
        <w:ind w:firstLine="320"/>
      </w:pPr>
      <w:r>
        <w:t>Если иное не установлено в документации о торгах, запросы о даче разъяснений положений извещения об осуществлении торгов и (или) документации о торгах направляются в письменной форме по почтовому адресу заказчика или на указанный в извещении об осуществлении торгов адрес электронной почты заказчика.</w:t>
      </w:r>
    </w:p>
    <w:p w:rsidR="00582A96" w:rsidRDefault="00C07A4A">
      <w:pPr>
        <w:pStyle w:val="20"/>
        <w:shd w:val="clear" w:color="auto" w:fill="auto"/>
        <w:ind w:firstLine="320"/>
      </w:pPr>
      <w:r>
        <w:t>Запросы о даче разъяснений положений извещения об осуществлении торгов и (или) документации о торгах должны содержать информацию о почтовом адресе и адресе электронной почты участника торгов.</w:t>
      </w:r>
    </w:p>
    <w:p w:rsidR="00582A96" w:rsidRDefault="00C07A4A">
      <w:pPr>
        <w:pStyle w:val="20"/>
        <w:shd w:val="clear" w:color="auto" w:fill="auto"/>
        <w:ind w:firstLine="320"/>
      </w:pPr>
      <w:r>
        <w:t>Ответы направляются участникам торгов на указанную в запросе электронную почту, если иное не установлено в документации о торгах.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его направления участнику торгов, за исключением закрытых торгов.</w:t>
      </w:r>
    </w:p>
    <w:p w:rsidR="00582A96" w:rsidRDefault="00C07A4A">
      <w:pPr>
        <w:pStyle w:val="20"/>
        <w:shd w:val="clear" w:color="auto" w:fill="auto"/>
        <w:ind w:firstLine="320"/>
      </w:pPr>
      <w:r>
        <w:t>При проведении торгов в электронной форме запрос о даче разъяснений положений извещения об осуществлении торгов и (или) документации о торгах и предоставление разъяснений осуществляется с помощью функционала электронной площадки.</w:t>
      </w:r>
    </w:p>
    <w:p w:rsidR="00582A96" w:rsidRDefault="00C07A4A" w:rsidP="00583A63">
      <w:pPr>
        <w:pStyle w:val="20"/>
        <w:numPr>
          <w:ilvl w:val="0"/>
          <w:numId w:val="13"/>
        </w:numPr>
        <w:shd w:val="clear" w:color="auto" w:fill="auto"/>
        <w:tabs>
          <w:tab w:val="left" w:pos="1058"/>
        </w:tabs>
        <w:spacing w:after="240"/>
        <w:ind w:firstLine="320"/>
      </w:pPr>
      <w:r>
        <w:t>Участник закупки вправе подать только одну заявку на участие в торгах.</w:t>
      </w:r>
    </w:p>
    <w:p w:rsidR="00582A96" w:rsidRDefault="00C07A4A" w:rsidP="00583A63">
      <w:pPr>
        <w:pStyle w:val="43"/>
        <w:keepNext/>
        <w:keepLines/>
        <w:numPr>
          <w:ilvl w:val="1"/>
          <w:numId w:val="1"/>
        </w:numPr>
        <w:shd w:val="clear" w:color="auto" w:fill="auto"/>
        <w:tabs>
          <w:tab w:val="left" w:pos="794"/>
        </w:tabs>
        <w:spacing w:after="0" w:line="250" w:lineRule="exact"/>
        <w:ind w:firstLine="320"/>
      </w:pPr>
      <w:bookmarkStart w:id="24" w:name="_Toc531788560"/>
      <w:r>
        <w:t>Извещение о проведении торгов.</w:t>
      </w:r>
      <w:bookmarkEnd w:id="24"/>
    </w:p>
    <w:p w:rsidR="00582A96" w:rsidRDefault="00C07A4A" w:rsidP="00583A63">
      <w:pPr>
        <w:pStyle w:val="20"/>
        <w:numPr>
          <w:ilvl w:val="0"/>
          <w:numId w:val="14"/>
        </w:numPr>
        <w:shd w:val="clear" w:color="auto" w:fill="auto"/>
        <w:tabs>
          <w:tab w:val="left" w:pos="880"/>
        </w:tabs>
        <w:ind w:firstLine="320"/>
      </w:pPr>
      <w:r>
        <w:t>В извещении о проведении торгов должны быть указаны следующие сведения:</w:t>
      </w:r>
    </w:p>
    <w:p w:rsidR="00582A96" w:rsidRDefault="00C07A4A" w:rsidP="00583A63">
      <w:pPr>
        <w:pStyle w:val="20"/>
        <w:numPr>
          <w:ilvl w:val="0"/>
          <w:numId w:val="15"/>
        </w:numPr>
        <w:shd w:val="clear" w:color="auto" w:fill="auto"/>
        <w:tabs>
          <w:tab w:val="left" w:pos="1111"/>
        </w:tabs>
        <w:ind w:firstLine="320"/>
      </w:pPr>
      <w:r>
        <w:t>Способ осуществления закупки.</w:t>
      </w:r>
    </w:p>
    <w:p w:rsidR="00582A96" w:rsidRDefault="00C07A4A" w:rsidP="00583A63">
      <w:pPr>
        <w:pStyle w:val="20"/>
        <w:numPr>
          <w:ilvl w:val="0"/>
          <w:numId w:val="15"/>
        </w:numPr>
        <w:shd w:val="clear" w:color="auto" w:fill="auto"/>
        <w:tabs>
          <w:tab w:val="left" w:pos="1079"/>
        </w:tabs>
        <w:ind w:firstLine="320"/>
      </w:pPr>
      <w:r>
        <w:t>Наименование, место нахождения, почтовый адрес, адрес электронной почты, номера контактных телефонов Заказчика, Организатора закупки;</w:t>
      </w:r>
    </w:p>
    <w:p w:rsidR="00582A96" w:rsidRDefault="00C07A4A" w:rsidP="00583A63">
      <w:pPr>
        <w:pStyle w:val="20"/>
        <w:numPr>
          <w:ilvl w:val="0"/>
          <w:numId w:val="15"/>
        </w:numPr>
        <w:shd w:val="clear" w:color="auto" w:fill="auto"/>
        <w:tabs>
          <w:tab w:val="left" w:pos="1084"/>
        </w:tabs>
        <w:ind w:firstLine="320"/>
      </w:pPr>
      <w: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w:t>
      </w:r>
    </w:p>
    <w:p w:rsidR="00582A96" w:rsidRDefault="00C07A4A" w:rsidP="00583A63">
      <w:pPr>
        <w:pStyle w:val="20"/>
        <w:numPr>
          <w:ilvl w:val="0"/>
          <w:numId w:val="16"/>
        </w:numPr>
        <w:shd w:val="clear" w:color="auto" w:fill="auto"/>
        <w:tabs>
          <w:tab w:val="left" w:pos="397"/>
          <w:tab w:val="left" w:pos="1018"/>
        </w:tabs>
      </w:pPr>
      <w:r>
        <w:t>статьи 3 Закона № 223-ФЗ (при необходимости);</w:t>
      </w:r>
    </w:p>
    <w:p w:rsidR="00582A96" w:rsidRDefault="00C07A4A" w:rsidP="00583A63">
      <w:pPr>
        <w:pStyle w:val="20"/>
        <w:numPr>
          <w:ilvl w:val="0"/>
          <w:numId w:val="15"/>
        </w:numPr>
        <w:shd w:val="clear" w:color="auto" w:fill="auto"/>
        <w:tabs>
          <w:tab w:val="left" w:pos="1111"/>
        </w:tabs>
        <w:ind w:firstLine="320"/>
      </w:pPr>
      <w:r>
        <w:t>Место поставки товара, выполнения работы, оказания услуги;</w:t>
      </w:r>
    </w:p>
    <w:p w:rsidR="00582A96" w:rsidRDefault="00C07A4A" w:rsidP="00583A63">
      <w:pPr>
        <w:pStyle w:val="20"/>
        <w:numPr>
          <w:ilvl w:val="0"/>
          <w:numId w:val="15"/>
        </w:numPr>
        <w:shd w:val="clear" w:color="auto" w:fill="auto"/>
        <w:tabs>
          <w:tab w:val="left" w:pos="1084"/>
        </w:tabs>
        <w:ind w:firstLine="32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82A96" w:rsidRDefault="00C07A4A" w:rsidP="00583A63">
      <w:pPr>
        <w:pStyle w:val="20"/>
        <w:numPr>
          <w:ilvl w:val="0"/>
          <w:numId w:val="15"/>
        </w:numPr>
        <w:shd w:val="clear" w:color="auto" w:fill="auto"/>
        <w:tabs>
          <w:tab w:val="left" w:pos="1079"/>
        </w:tabs>
        <w:ind w:firstLine="320"/>
      </w:pPr>
      <w: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82A96" w:rsidRDefault="00C07A4A" w:rsidP="00583A63">
      <w:pPr>
        <w:pStyle w:val="20"/>
        <w:numPr>
          <w:ilvl w:val="0"/>
          <w:numId w:val="15"/>
        </w:numPr>
        <w:shd w:val="clear" w:color="auto" w:fill="auto"/>
        <w:tabs>
          <w:tab w:val="left" w:pos="1079"/>
        </w:tabs>
        <w:ind w:firstLine="320"/>
      </w:pPr>
      <w: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w:t>
      </w:r>
      <w:r>
        <w:lastRenderedPageBreak/>
        <w:t>конкурентной закупки);</w:t>
      </w:r>
    </w:p>
    <w:p w:rsidR="00582A96" w:rsidRDefault="00C07A4A" w:rsidP="00583A63">
      <w:pPr>
        <w:pStyle w:val="20"/>
        <w:numPr>
          <w:ilvl w:val="0"/>
          <w:numId w:val="15"/>
        </w:numPr>
        <w:shd w:val="clear" w:color="auto" w:fill="auto"/>
        <w:tabs>
          <w:tab w:val="left" w:pos="1069"/>
        </w:tabs>
        <w:ind w:firstLine="320"/>
      </w:pPr>
      <w:r>
        <w:t>Адрес электронной площадки в информационно-телекоммуникационной сети "Интернет" (при осуществлении конкурентной закупки);</w:t>
      </w:r>
    </w:p>
    <w:p w:rsidR="00582A96" w:rsidRDefault="00C07A4A" w:rsidP="00583A63">
      <w:pPr>
        <w:pStyle w:val="20"/>
        <w:numPr>
          <w:ilvl w:val="0"/>
          <w:numId w:val="15"/>
        </w:numPr>
        <w:shd w:val="clear" w:color="auto" w:fill="auto"/>
        <w:tabs>
          <w:tab w:val="left" w:pos="1084"/>
        </w:tabs>
        <w:ind w:firstLine="320"/>
      </w:pPr>
      <w:r>
        <w:t>При проведении конкурса - место, дата и время вскрытия конвертов с заявками на участие в конкурсе,</w:t>
      </w:r>
    </w:p>
    <w:p w:rsidR="00582A96" w:rsidRDefault="00C07A4A" w:rsidP="00583A63">
      <w:pPr>
        <w:pStyle w:val="20"/>
        <w:numPr>
          <w:ilvl w:val="0"/>
          <w:numId w:val="15"/>
        </w:numPr>
        <w:shd w:val="clear" w:color="auto" w:fill="auto"/>
        <w:tabs>
          <w:tab w:val="left" w:pos="1448"/>
        </w:tabs>
        <w:ind w:firstLine="320"/>
      </w:pPr>
      <w:r>
        <w:t>Дата окончания срока рассмотрения заявок на участие в торгах.</w:t>
      </w:r>
    </w:p>
    <w:p w:rsidR="00582A96" w:rsidRDefault="00C07A4A" w:rsidP="00583A63">
      <w:pPr>
        <w:pStyle w:val="20"/>
        <w:numPr>
          <w:ilvl w:val="0"/>
          <w:numId w:val="15"/>
        </w:numPr>
        <w:shd w:val="clear" w:color="auto" w:fill="auto"/>
        <w:tabs>
          <w:tab w:val="left" w:pos="1221"/>
        </w:tabs>
        <w:ind w:firstLine="320"/>
      </w:pPr>
      <w:r>
        <w:t>При проведении аукциона - дата, место, время проведения аукциона и шаг аукциона.</w:t>
      </w:r>
    </w:p>
    <w:p w:rsidR="00582A96" w:rsidRDefault="00C07A4A" w:rsidP="00583A63">
      <w:pPr>
        <w:pStyle w:val="20"/>
        <w:numPr>
          <w:ilvl w:val="0"/>
          <w:numId w:val="15"/>
        </w:numPr>
        <w:shd w:val="clear" w:color="auto" w:fill="auto"/>
        <w:tabs>
          <w:tab w:val="left" w:pos="1189"/>
        </w:tabs>
        <w:ind w:firstLine="320"/>
      </w:pPr>
      <w: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rsidR="00582A96" w:rsidRDefault="00C07A4A" w:rsidP="00583A63">
      <w:pPr>
        <w:pStyle w:val="20"/>
        <w:numPr>
          <w:ilvl w:val="0"/>
          <w:numId w:val="15"/>
        </w:numPr>
        <w:shd w:val="clear" w:color="auto" w:fill="auto"/>
        <w:tabs>
          <w:tab w:val="left" w:pos="1189"/>
        </w:tabs>
        <w:ind w:firstLine="320"/>
      </w:pPr>
      <w: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582A96" w:rsidRDefault="00C07A4A" w:rsidP="00583A63">
      <w:pPr>
        <w:pStyle w:val="20"/>
        <w:numPr>
          <w:ilvl w:val="0"/>
          <w:numId w:val="15"/>
        </w:numPr>
        <w:shd w:val="clear" w:color="auto" w:fill="auto"/>
        <w:tabs>
          <w:tab w:val="left" w:pos="1221"/>
        </w:tabs>
        <w:ind w:firstLine="320"/>
      </w:pPr>
      <w:r>
        <w:t>Иные сведения, перечисленные в части 9 статьи 4 Закона № 223-ФЗ.</w:t>
      </w:r>
    </w:p>
    <w:p w:rsidR="00582A96" w:rsidRDefault="00C07A4A">
      <w:pPr>
        <w:pStyle w:val="20"/>
        <w:shd w:val="clear" w:color="auto" w:fill="auto"/>
        <w:ind w:firstLine="320"/>
      </w:pPr>
      <w:r>
        <w:t>Перечень сведений, содержащийся в извещении о проведении торгов, может быть расширен по усмотрению Заказчика.</w:t>
      </w:r>
    </w:p>
    <w:p w:rsidR="00582A96" w:rsidRDefault="00C07A4A" w:rsidP="00583A63">
      <w:pPr>
        <w:pStyle w:val="20"/>
        <w:numPr>
          <w:ilvl w:val="0"/>
          <w:numId w:val="17"/>
        </w:numPr>
        <w:shd w:val="clear" w:color="auto" w:fill="auto"/>
        <w:tabs>
          <w:tab w:val="left" w:pos="920"/>
        </w:tabs>
        <w:spacing w:after="240"/>
        <w:ind w:firstLine="320"/>
      </w:pPr>
      <w:r>
        <w:t>Требования к содержанию сведений документации о проведении торгов содержатся в части 10 статьи 4 Закона № 223-ФЗ и соответствующих раздел</w:t>
      </w:r>
      <w:r w:rsidR="00710309">
        <w:t>ах</w:t>
      </w:r>
      <w:r>
        <w:t xml:space="preserve"> настоящего Положения.</w:t>
      </w:r>
    </w:p>
    <w:p w:rsidR="00582A96" w:rsidRDefault="00C07A4A" w:rsidP="00583A63">
      <w:pPr>
        <w:pStyle w:val="43"/>
        <w:keepNext/>
        <w:keepLines/>
        <w:numPr>
          <w:ilvl w:val="1"/>
          <w:numId w:val="1"/>
        </w:numPr>
        <w:shd w:val="clear" w:color="auto" w:fill="auto"/>
        <w:tabs>
          <w:tab w:val="left" w:pos="794"/>
        </w:tabs>
        <w:spacing w:after="0" w:line="250" w:lineRule="exact"/>
        <w:ind w:firstLine="320"/>
      </w:pPr>
      <w:bookmarkStart w:id="25" w:name="_Toc531788561"/>
      <w:r>
        <w:t>Порядок проведения конкурса.</w:t>
      </w:r>
      <w:bookmarkEnd w:id="25"/>
    </w:p>
    <w:p w:rsidR="00582A96" w:rsidRDefault="00C07A4A" w:rsidP="00583A63">
      <w:pPr>
        <w:pStyle w:val="20"/>
        <w:numPr>
          <w:ilvl w:val="0"/>
          <w:numId w:val="18"/>
        </w:numPr>
        <w:shd w:val="clear" w:color="auto" w:fill="auto"/>
        <w:tabs>
          <w:tab w:val="left" w:pos="880"/>
        </w:tabs>
        <w:ind w:firstLine="320"/>
      </w:pPr>
      <w:r>
        <w:t>Конкурсная документация.</w:t>
      </w:r>
    </w:p>
    <w:p w:rsidR="00582A96" w:rsidRDefault="00C07A4A" w:rsidP="00583A63">
      <w:pPr>
        <w:pStyle w:val="20"/>
        <w:numPr>
          <w:ilvl w:val="0"/>
          <w:numId w:val="19"/>
        </w:numPr>
        <w:shd w:val="clear" w:color="auto" w:fill="auto"/>
        <w:tabs>
          <w:tab w:val="left" w:pos="1058"/>
        </w:tabs>
        <w:ind w:firstLine="320"/>
      </w:pPr>
      <w:r>
        <w:t>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Закона № 223-ФЗ, и утверждается руководителем Заказчика либо иным уполномоченным лицом.</w:t>
      </w:r>
    </w:p>
    <w:p w:rsidR="00582A96" w:rsidRDefault="00C07A4A" w:rsidP="00583A63">
      <w:pPr>
        <w:pStyle w:val="20"/>
        <w:numPr>
          <w:ilvl w:val="0"/>
          <w:numId w:val="19"/>
        </w:numPr>
        <w:shd w:val="clear" w:color="auto" w:fill="auto"/>
        <w:tabs>
          <w:tab w:val="left" w:pos="1018"/>
        </w:tabs>
        <w:ind w:firstLine="320"/>
      </w:pPr>
      <w:r>
        <w:t>В случае привлечения в качестве Организатора закупки юридического лица на основании договора (соглашения), конкурсная документация утверждается представителем Заказчика.</w:t>
      </w:r>
    </w:p>
    <w:p w:rsidR="00582A96" w:rsidRDefault="00C07A4A" w:rsidP="00583A63">
      <w:pPr>
        <w:pStyle w:val="20"/>
        <w:numPr>
          <w:ilvl w:val="0"/>
          <w:numId w:val="19"/>
        </w:numPr>
        <w:shd w:val="clear" w:color="auto" w:fill="auto"/>
        <w:tabs>
          <w:tab w:val="left" w:pos="1050"/>
        </w:tabs>
        <w:ind w:firstLine="320"/>
      </w:pPr>
      <w:r>
        <w:t>В конкурсной документации должны быть указаны следующие сведения:</w:t>
      </w:r>
    </w:p>
    <w:p w:rsidR="00582A96" w:rsidRDefault="00C07A4A" w:rsidP="00583A63">
      <w:pPr>
        <w:pStyle w:val="20"/>
        <w:numPr>
          <w:ilvl w:val="0"/>
          <w:numId w:val="20"/>
        </w:numPr>
        <w:shd w:val="clear" w:color="auto" w:fill="auto"/>
        <w:tabs>
          <w:tab w:val="left" w:pos="859"/>
        </w:tabs>
        <w:ind w:firstLine="600"/>
      </w:pPr>
      <w:r>
        <w:t>Предмет договора с указанием количества поставляемого товара, объема выполняемых работ, оказываемых услуг.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82A96" w:rsidRDefault="00C07A4A" w:rsidP="00583A63">
      <w:pPr>
        <w:pStyle w:val="20"/>
        <w:numPr>
          <w:ilvl w:val="0"/>
          <w:numId w:val="20"/>
        </w:numPr>
        <w:shd w:val="clear" w:color="auto" w:fill="auto"/>
        <w:tabs>
          <w:tab w:val="left" w:pos="908"/>
        </w:tabs>
        <w:ind w:firstLine="600"/>
      </w:pPr>
      <w:r>
        <w:t>Требования к содержанию, форме, оформлению и составу заявки на участие в конкурсе;</w:t>
      </w:r>
    </w:p>
    <w:p w:rsidR="00582A96" w:rsidRDefault="00C07A4A" w:rsidP="00583A63">
      <w:pPr>
        <w:pStyle w:val="20"/>
        <w:numPr>
          <w:ilvl w:val="0"/>
          <w:numId w:val="20"/>
        </w:numPr>
        <w:shd w:val="clear" w:color="auto" w:fill="auto"/>
        <w:tabs>
          <w:tab w:val="left" w:pos="860"/>
        </w:tabs>
        <w:ind w:firstLine="600"/>
      </w:pPr>
      <w:r>
        <w:t>Требования к описанию участниками такой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конкурса, их количественных и качественных характеристик;</w:t>
      </w:r>
    </w:p>
    <w:p w:rsidR="00582A96" w:rsidRDefault="00C07A4A" w:rsidP="00583A63">
      <w:pPr>
        <w:pStyle w:val="20"/>
        <w:numPr>
          <w:ilvl w:val="0"/>
          <w:numId w:val="20"/>
        </w:numPr>
        <w:shd w:val="clear" w:color="auto" w:fill="auto"/>
        <w:tabs>
          <w:tab w:val="left" w:pos="859"/>
        </w:tabs>
        <w:ind w:firstLine="600"/>
      </w:pPr>
      <w:r>
        <w:t>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582A96" w:rsidRDefault="00C07A4A" w:rsidP="00583A63">
      <w:pPr>
        <w:pStyle w:val="20"/>
        <w:numPr>
          <w:ilvl w:val="0"/>
          <w:numId w:val="20"/>
        </w:numPr>
        <w:shd w:val="clear" w:color="auto" w:fill="auto"/>
        <w:tabs>
          <w:tab w:val="left" w:pos="860"/>
        </w:tabs>
        <w:ind w:firstLine="60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82A96" w:rsidRDefault="00C07A4A" w:rsidP="00583A63">
      <w:pPr>
        <w:pStyle w:val="20"/>
        <w:numPr>
          <w:ilvl w:val="0"/>
          <w:numId w:val="20"/>
        </w:numPr>
        <w:shd w:val="clear" w:color="auto" w:fill="auto"/>
        <w:tabs>
          <w:tab w:val="left" w:pos="908"/>
        </w:tabs>
        <w:ind w:firstLine="600"/>
      </w:pPr>
      <w:r>
        <w:t>Форма, сроки и порядок оплаты товара, работы, услуги;</w:t>
      </w:r>
    </w:p>
    <w:p w:rsidR="00582A96" w:rsidRDefault="00C07A4A" w:rsidP="00583A63">
      <w:pPr>
        <w:pStyle w:val="20"/>
        <w:numPr>
          <w:ilvl w:val="0"/>
          <w:numId w:val="20"/>
        </w:numPr>
        <w:shd w:val="clear" w:color="auto" w:fill="auto"/>
        <w:tabs>
          <w:tab w:val="left" w:pos="859"/>
        </w:tabs>
        <w:ind w:firstLine="600"/>
      </w:pPr>
      <w:r>
        <w:t xml:space="preserve">Порядок формирования цены договора (цены лота) с учетом или без учета расходов на </w:t>
      </w:r>
      <w:r>
        <w:lastRenderedPageBreak/>
        <w:t>перевозку, страхование, уплату таможенных пошлин, налогов и других обязательных платежей;</w:t>
      </w:r>
    </w:p>
    <w:p w:rsidR="00582A96" w:rsidRDefault="00C07A4A" w:rsidP="00583A63">
      <w:pPr>
        <w:pStyle w:val="20"/>
        <w:numPr>
          <w:ilvl w:val="0"/>
          <w:numId w:val="20"/>
        </w:numPr>
        <w:shd w:val="clear" w:color="auto" w:fill="auto"/>
        <w:tabs>
          <w:tab w:val="left" w:pos="865"/>
        </w:tabs>
        <w:ind w:firstLine="600"/>
      </w:pPr>
      <w:r>
        <w:t>Порядок, место,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 Порядок и срок отзыва заявок на участие в конкурсе;</w:t>
      </w:r>
    </w:p>
    <w:p w:rsidR="00582A96" w:rsidRDefault="00C07A4A" w:rsidP="00583A63">
      <w:pPr>
        <w:pStyle w:val="20"/>
        <w:numPr>
          <w:ilvl w:val="0"/>
          <w:numId w:val="20"/>
        </w:numPr>
        <w:shd w:val="clear" w:color="auto" w:fill="auto"/>
        <w:tabs>
          <w:tab w:val="left" w:pos="859"/>
        </w:tabs>
        <w:ind w:firstLine="600"/>
      </w:pPr>
      <w: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582A96" w:rsidRDefault="00C07A4A" w:rsidP="00583A63">
      <w:pPr>
        <w:pStyle w:val="20"/>
        <w:numPr>
          <w:ilvl w:val="0"/>
          <w:numId w:val="20"/>
        </w:numPr>
        <w:shd w:val="clear" w:color="auto" w:fill="auto"/>
        <w:tabs>
          <w:tab w:val="left" w:pos="1009"/>
        </w:tabs>
        <w:ind w:firstLine="60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82A96" w:rsidRDefault="00C07A4A" w:rsidP="00583A63">
      <w:pPr>
        <w:pStyle w:val="20"/>
        <w:numPr>
          <w:ilvl w:val="0"/>
          <w:numId w:val="20"/>
        </w:numPr>
        <w:shd w:val="clear" w:color="auto" w:fill="auto"/>
        <w:tabs>
          <w:tab w:val="left" w:pos="961"/>
        </w:tabs>
        <w:ind w:firstLine="600"/>
      </w:pPr>
      <w:r>
        <w:t>Формы, порядок, дата начала, дата и время окончания срока предоставления участникам конкурса разъяснений положений документации о закупке;</w:t>
      </w:r>
    </w:p>
    <w:p w:rsidR="00582A96" w:rsidRDefault="00C07A4A" w:rsidP="00583A63">
      <w:pPr>
        <w:pStyle w:val="20"/>
        <w:numPr>
          <w:ilvl w:val="0"/>
          <w:numId w:val="20"/>
        </w:numPr>
        <w:shd w:val="clear" w:color="auto" w:fill="auto"/>
        <w:tabs>
          <w:tab w:val="left" w:pos="994"/>
        </w:tabs>
        <w:ind w:firstLine="600"/>
      </w:pPr>
      <w:r>
        <w:t>Место, дата и время вскрытия конвертов с заявками на участие в конкурсе;</w:t>
      </w:r>
    </w:p>
    <w:p w:rsidR="00582A96" w:rsidRDefault="00C07A4A" w:rsidP="00583A63">
      <w:pPr>
        <w:pStyle w:val="20"/>
        <w:numPr>
          <w:ilvl w:val="0"/>
          <w:numId w:val="20"/>
        </w:numPr>
        <w:shd w:val="clear" w:color="auto" w:fill="auto"/>
        <w:tabs>
          <w:tab w:val="left" w:pos="961"/>
        </w:tabs>
        <w:ind w:firstLine="600"/>
      </w:pPr>
      <w:r>
        <w:t>Дата рассмотрения предложений участников такой закупки и подведения итогов такой закупки;</w:t>
      </w:r>
    </w:p>
    <w:p w:rsidR="00582A96" w:rsidRDefault="00C07A4A" w:rsidP="00583A63">
      <w:pPr>
        <w:pStyle w:val="20"/>
        <w:numPr>
          <w:ilvl w:val="0"/>
          <w:numId w:val="20"/>
        </w:numPr>
        <w:shd w:val="clear" w:color="auto" w:fill="auto"/>
        <w:tabs>
          <w:tab w:val="left" w:pos="994"/>
        </w:tabs>
        <w:ind w:firstLine="600"/>
      </w:pPr>
      <w:r>
        <w:t>Критерии оценки и сопоставления заявок на участие в такой закупке;</w:t>
      </w:r>
    </w:p>
    <w:p w:rsidR="00582A96" w:rsidRDefault="00C07A4A" w:rsidP="00583A63">
      <w:pPr>
        <w:pStyle w:val="20"/>
        <w:numPr>
          <w:ilvl w:val="0"/>
          <w:numId w:val="20"/>
        </w:numPr>
        <w:shd w:val="clear" w:color="auto" w:fill="auto"/>
        <w:tabs>
          <w:tab w:val="left" w:pos="994"/>
        </w:tabs>
        <w:ind w:firstLine="600"/>
      </w:pPr>
      <w:r>
        <w:t>Порядок оценки и сопоставления заявок на участие в такой закупке;</w:t>
      </w:r>
    </w:p>
    <w:p w:rsidR="00582A96" w:rsidRDefault="00C07A4A" w:rsidP="00583A63">
      <w:pPr>
        <w:pStyle w:val="20"/>
        <w:numPr>
          <w:ilvl w:val="0"/>
          <w:numId w:val="20"/>
        </w:numPr>
        <w:shd w:val="clear" w:color="auto" w:fill="auto"/>
        <w:tabs>
          <w:tab w:val="left" w:pos="956"/>
        </w:tabs>
        <w:ind w:firstLine="600"/>
      </w:pPr>
      <w:r>
        <w:t>Описание предмета такой закупки в соответствии с частью 6.1 статьи 3 Закона № 223- ФЗ;</w:t>
      </w:r>
    </w:p>
    <w:p w:rsidR="00582A96" w:rsidRDefault="00C07A4A" w:rsidP="00583A63">
      <w:pPr>
        <w:pStyle w:val="20"/>
        <w:numPr>
          <w:ilvl w:val="0"/>
          <w:numId w:val="20"/>
        </w:numPr>
        <w:shd w:val="clear" w:color="auto" w:fill="auto"/>
        <w:tabs>
          <w:tab w:val="left" w:pos="970"/>
        </w:tabs>
        <w:ind w:firstLine="580"/>
      </w:pPr>
      <w:r>
        <w:t>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конкурсе в форме денежных средств;</w:t>
      </w:r>
    </w:p>
    <w:p w:rsidR="00582A96" w:rsidRDefault="00C07A4A" w:rsidP="00583A63">
      <w:pPr>
        <w:pStyle w:val="20"/>
        <w:numPr>
          <w:ilvl w:val="0"/>
          <w:numId w:val="20"/>
        </w:numPr>
        <w:shd w:val="clear" w:color="auto" w:fill="auto"/>
        <w:tabs>
          <w:tab w:val="left" w:pos="970"/>
        </w:tabs>
        <w:ind w:firstLine="580"/>
      </w:pPr>
      <w:r>
        <w:t>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конкурса;</w:t>
      </w:r>
    </w:p>
    <w:p w:rsidR="00582A96" w:rsidRDefault="00C07A4A" w:rsidP="00583A63">
      <w:pPr>
        <w:pStyle w:val="20"/>
        <w:numPr>
          <w:ilvl w:val="0"/>
          <w:numId w:val="20"/>
        </w:numPr>
        <w:shd w:val="clear" w:color="auto" w:fill="auto"/>
        <w:tabs>
          <w:tab w:val="left" w:pos="966"/>
        </w:tabs>
        <w:ind w:firstLine="580"/>
      </w:pPr>
      <w:r>
        <w:t>Срок со дня размещения в единой информационной системе протокола подведения итогов конкурса, в течение которого победитель конкурса должен подписать договор;</w:t>
      </w:r>
    </w:p>
    <w:p w:rsidR="00582A96" w:rsidRDefault="00C07A4A" w:rsidP="00583A63">
      <w:pPr>
        <w:pStyle w:val="20"/>
        <w:numPr>
          <w:ilvl w:val="0"/>
          <w:numId w:val="20"/>
        </w:numPr>
        <w:shd w:val="clear" w:color="auto" w:fill="auto"/>
        <w:tabs>
          <w:tab w:val="left" w:pos="961"/>
        </w:tabs>
        <w:ind w:firstLine="580"/>
      </w:pPr>
      <w:r>
        <w:t>При проведении конкурса в электронной форме - адрес электронной площадки в информационно-телекоммуникационной сети "Интернет";</w:t>
      </w:r>
    </w:p>
    <w:p w:rsidR="00582A96" w:rsidRDefault="00C07A4A" w:rsidP="00583A63">
      <w:pPr>
        <w:pStyle w:val="20"/>
        <w:numPr>
          <w:ilvl w:val="0"/>
          <w:numId w:val="20"/>
        </w:numPr>
        <w:shd w:val="clear" w:color="auto" w:fill="auto"/>
        <w:tabs>
          <w:tab w:val="left" w:pos="1003"/>
        </w:tabs>
        <w:ind w:firstLine="580"/>
      </w:pPr>
      <w:r>
        <w:t>Иные сведения, перечисленные в части 10 статьи 4 Закона № 223-ФЗ.</w:t>
      </w:r>
    </w:p>
    <w:p w:rsidR="00582A96" w:rsidRDefault="00C07A4A">
      <w:pPr>
        <w:pStyle w:val="20"/>
        <w:shd w:val="clear" w:color="auto" w:fill="auto"/>
        <w:ind w:firstLine="580"/>
      </w:pPr>
      <w:r>
        <w:t>Перечень сведений, содержащийся в конкурсной документации, может быть расширен по усмотрению Заказчика.</w:t>
      </w:r>
    </w:p>
    <w:p w:rsidR="00582A96" w:rsidRDefault="00C07A4A" w:rsidP="00583A63">
      <w:pPr>
        <w:pStyle w:val="20"/>
        <w:numPr>
          <w:ilvl w:val="0"/>
          <w:numId w:val="19"/>
        </w:numPr>
        <w:shd w:val="clear" w:color="auto" w:fill="auto"/>
        <w:tabs>
          <w:tab w:val="left" w:pos="1120"/>
        </w:tabs>
        <w:ind w:firstLine="320"/>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582A96" w:rsidRDefault="00C07A4A" w:rsidP="00583A63">
      <w:pPr>
        <w:pStyle w:val="20"/>
        <w:numPr>
          <w:ilvl w:val="0"/>
          <w:numId w:val="19"/>
        </w:numPr>
        <w:shd w:val="clear" w:color="auto" w:fill="auto"/>
        <w:tabs>
          <w:tab w:val="left" w:pos="1120"/>
        </w:tabs>
        <w:ind w:firstLine="320"/>
      </w:pPr>
      <w:r>
        <w:t>Сведения, содержащиеся в конкурсной документации, должны соответствовать сведениям, указанным в извещении о проведении конкурса.</w:t>
      </w:r>
    </w:p>
    <w:p w:rsidR="00582A96" w:rsidRDefault="00C07A4A" w:rsidP="00583A63">
      <w:pPr>
        <w:pStyle w:val="60"/>
        <w:numPr>
          <w:ilvl w:val="0"/>
          <w:numId w:val="18"/>
        </w:numPr>
        <w:shd w:val="clear" w:color="auto" w:fill="auto"/>
        <w:tabs>
          <w:tab w:val="left" w:pos="929"/>
        </w:tabs>
        <w:spacing w:after="0" w:line="250" w:lineRule="exact"/>
        <w:ind w:firstLine="320"/>
        <w:jc w:val="both"/>
      </w:pPr>
      <w:r>
        <w:rPr>
          <w:rStyle w:val="61"/>
        </w:rPr>
        <w:t xml:space="preserve">При проведении процедуры закупки заказчиком и закупочной Комиссией проводится </w:t>
      </w:r>
      <w:r>
        <w:t>единая процедура вскрытия, рассмотрения, оценки и сопоставления заявок на участие в конкурсе (процедура подведения итогов конкурса).</w:t>
      </w:r>
    </w:p>
    <w:p w:rsidR="00582A96" w:rsidRDefault="00C07A4A" w:rsidP="00583A63">
      <w:pPr>
        <w:pStyle w:val="20"/>
        <w:numPr>
          <w:ilvl w:val="0"/>
          <w:numId w:val="21"/>
        </w:numPr>
        <w:shd w:val="clear" w:color="auto" w:fill="auto"/>
        <w:tabs>
          <w:tab w:val="left" w:pos="1036"/>
        </w:tabs>
        <w:ind w:firstLine="320"/>
      </w:pPr>
      <w:r>
        <w:t>Порядок вскрытия конвертов с заявками на участие в конкурсе.</w:t>
      </w:r>
    </w:p>
    <w:p w:rsidR="00582A96" w:rsidRDefault="00C07A4A" w:rsidP="00583A63">
      <w:pPr>
        <w:pStyle w:val="20"/>
        <w:numPr>
          <w:ilvl w:val="0"/>
          <w:numId w:val="22"/>
        </w:numPr>
        <w:shd w:val="clear" w:color="auto" w:fill="auto"/>
        <w:tabs>
          <w:tab w:val="left" w:pos="1167"/>
        </w:tabs>
        <w:ind w:firstLine="320"/>
      </w:pPr>
      <w:r>
        <w:t>В день, во время и в месте, указанные в извещении о проведении конкурса, закупочной Комиссией вскрываются конверты с заявками на участие в конкурсе.</w:t>
      </w:r>
    </w:p>
    <w:p w:rsidR="00582A96" w:rsidRDefault="00C07A4A">
      <w:pPr>
        <w:pStyle w:val="60"/>
        <w:shd w:val="clear" w:color="auto" w:fill="auto"/>
        <w:spacing w:after="0" w:line="250" w:lineRule="exact"/>
        <w:ind w:firstLine="320"/>
        <w:jc w:val="both"/>
      </w:pPr>
      <w:r>
        <w:t xml:space="preserve">По решению Комиссии в целях информационной открытости деятельности Заказчика в сфере закупок </w:t>
      </w:r>
      <w:r>
        <w:rPr>
          <w:rStyle w:val="62"/>
        </w:rPr>
        <w:t>вскрытие конвертов с заявками может производиться Комиссией публично.</w:t>
      </w:r>
    </w:p>
    <w:p w:rsidR="00582A96" w:rsidRDefault="00C07A4A">
      <w:pPr>
        <w:pStyle w:val="20"/>
        <w:shd w:val="clear" w:color="auto" w:fill="auto"/>
        <w:ind w:firstLine="320"/>
      </w:pPr>
      <w:r>
        <w:t>В случае принятия Комиссией такого решения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582A96" w:rsidRDefault="00C07A4A">
      <w:pPr>
        <w:pStyle w:val="20"/>
        <w:shd w:val="clear" w:color="auto" w:fill="auto"/>
        <w:ind w:firstLine="320"/>
      </w:pPr>
      <w:r>
        <w:t xml:space="preserve">Участникам закупки, подавшими заявки на участие в конкурсе, или их представителям, </w:t>
      </w:r>
      <w:r>
        <w:lastRenderedPageBreak/>
        <w:t>присутствующим на процедуре вскрытия конвертов и открытии доступа к поданным в форме электронных документов заявкам,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вскрытию конвертов и открытию доступа к поданным в форме электронных документов заявкам на участие в конкурсе, могут быть удалены из зала (помещения) по решению Комиссии.</w:t>
      </w:r>
    </w:p>
    <w:p w:rsidR="00582A96" w:rsidRDefault="00C07A4A" w:rsidP="00583A63">
      <w:pPr>
        <w:pStyle w:val="20"/>
        <w:numPr>
          <w:ilvl w:val="0"/>
          <w:numId w:val="22"/>
        </w:numPr>
        <w:shd w:val="clear" w:color="auto" w:fill="auto"/>
        <w:tabs>
          <w:tab w:val="left" w:pos="1191"/>
        </w:tabs>
        <w:ind w:firstLine="320"/>
      </w:pPr>
      <w:r>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цена 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Результаты вскрытия конвертов с заявками на участие в конкурсе отражаются:</w:t>
      </w:r>
    </w:p>
    <w:p w:rsidR="00582A96" w:rsidRDefault="00C07A4A" w:rsidP="00583A63">
      <w:pPr>
        <w:pStyle w:val="20"/>
        <w:numPr>
          <w:ilvl w:val="0"/>
          <w:numId w:val="23"/>
        </w:numPr>
        <w:shd w:val="clear" w:color="auto" w:fill="auto"/>
        <w:tabs>
          <w:tab w:val="left" w:pos="609"/>
        </w:tabs>
        <w:ind w:firstLine="320"/>
      </w:pPr>
      <w:r>
        <w:t>в итоговом протоколе, если проводится одноэтапный конкурс;</w:t>
      </w:r>
    </w:p>
    <w:p w:rsidR="00582A96" w:rsidRDefault="00C07A4A" w:rsidP="00583A63">
      <w:pPr>
        <w:pStyle w:val="20"/>
        <w:numPr>
          <w:ilvl w:val="0"/>
          <w:numId w:val="23"/>
        </w:numPr>
        <w:shd w:val="clear" w:color="auto" w:fill="auto"/>
        <w:tabs>
          <w:tab w:val="left" w:pos="596"/>
        </w:tabs>
        <w:ind w:firstLine="320"/>
      </w:pPr>
      <w:r>
        <w:t>в протоколе, составляемом в ходе осуществления конкурса (по результатам этапа конкурса), если проводится многоэтапный конкурс.</w:t>
      </w:r>
    </w:p>
    <w:p w:rsidR="00582A96" w:rsidRDefault="00C07A4A" w:rsidP="00583A63">
      <w:pPr>
        <w:pStyle w:val="20"/>
        <w:numPr>
          <w:ilvl w:val="0"/>
          <w:numId w:val="22"/>
        </w:numPr>
        <w:shd w:val="clear" w:color="auto" w:fill="auto"/>
        <w:tabs>
          <w:tab w:val="left" w:pos="1172"/>
        </w:tabs>
        <w:ind w:firstLine="320"/>
      </w:pPr>
      <w: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582A96" w:rsidRDefault="00C07A4A">
      <w:pPr>
        <w:pStyle w:val="20"/>
        <w:shd w:val="clear" w:color="auto" w:fill="auto"/>
        <w:ind w:firstLine="320"/>
      </w:pPr>
      <w:r>
        <w:t>При этом в случае, если на участие в конкурсе не было подано ни одной заявки, закупочная Комиссия составляет Итоговый протокол, который должен содержать сведения, предусмотренные пунктом 5.3.2.5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582A96" w:rsidRDefault="00C07A4A">
      <w:pPr>
        <w:pStyle w:val="20"/>
        <w:shd w:val="clear" w:color="auto" w:fill="auto"/>
        <w:ind w:firstLine="320"/>
      </w:pPr>
      <w:r>
        <w:t>В случае, если на участие в конкурсе была подана только одна заявка, указанная заявка рассматривается закупочной Комиссией в порядке, предусмотренном п. 5.3.2.2 настоящего Положения.</w:t>
      </w:r>
    </w:p>
    <w:p w:rsidR="00582A96" w:rsidRDefault="00C07A4A" w:rsidP="00583A63">
      <w:pPr>
        <w:pStyle w:val="20"/>
        <w:numPr>
          <w:ilvl w:val="0"/>
          <w:numId w:val="21"/>
        </w:numPr>
        <w:shd w:val="clear" w:color="auto" w:fill="auto"/>
        <w:tabs>
          <w:tab w:val="left" w:pos="1050"/>
        </w:tabs>
        <w:ind w:firstLine="320"/>
      </w:pPr>
      <w:r>
        <w:t>Порядок рассмотрения заявок на участие в конкурсе.</w:t>
      </w:r>
    </w:p>
    <w:p w:rsidR="00582A96" w:rsidRDefault="00C07A4A" w:rsidP="00583A63">
      <w:pPr>
        <w:pStyle w:val="20"/>
        <w:numPr>
          <w:ilvl w:val="0"/>
          <w:numId w:val="24"/>
        </w:numPr>
        <w:shd w:val="clear" w:color="auto" w:fill="auto"/>
        <w:tabs>
          <w:tab w:val="left" w:pos="1172"/>
        </w:tabs>
        <w:ind w:firstLine="320"/>
      </w:pPr>
      <w:r>
        <w:t>Закупочная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w:t>
      </w:r>
    </w:p>
    <w:p w:rsidR="00582A96" w:rsidRDefault="00C07A4A" w:rsidP="00583A63">
      <w:pPr>
        <w:pStyle w:val="20"/>
        <w:numPr>
          <w:ilvl w:val="0"/>
          <w:numId w:val="24"/>
        </w:numPr>
        <w:shd w:val="clear" w:color="auto" w:fill="auto"/>
        <w:tabs>
          <w:tab w:val="left" w:pos="1182"/>
        </w:tabs>
        <w:ind w:firstLine="320"/>
      </w:pPr>
      <w:r>
        <w:t>Закупочная Комиссия вправе отклонить заявку на участие в конкурсе в следующих случаях:</w:t>
      </w:r>
    </w:p>
    <w:p w:rsidR="00582A96" w:rsidRDefault="00C07A4A" w:rsidP="00583A63">
      <w:pPr>
        <w:pStyle w:val="20"/>
        <w:numPr>
          <w:ilvl w:val="0"/>
          <w:numId w:val="25"/>
        </w:numPr>
        <w:shd w:val="clear" w:color="auto" w:fill="auto"/>
        <w:tabs>
          <w:tab w:val="left" w:pos="601"/>
        </w:tabs>
        <w:ind w:firstLine="320"/>
      </w:pPr>
      <w:r>
        <w:t>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w:t>
      </w:r>
    </w:p>
    <w:p w:rsidR="00582A96" w:rsidRDefault="00C07A4A" w:rsidP="00583A63">
      <w:pPr>
        <w:pStyle w:val="20"/>
        <w:numPr>
          <w:ilvl w:val="0"/>
          <w:numId w:val="25"/>
        </w:numPr>
        <w:shd w:val="clear" w:color="auto" w:fill="auto"/>
        <w:tabs>
          <w:tab w:val="left" w:pos="601"/>
        </w:tabs>
        <w:ind w:firstLine="320"/>
      </w:pPr>
      <w:r>
        <w:t>отсутствия обеспечения заявки на участие в конкурсе, если в конкурсной документации установлено данное требование;</w:t>
      </w:r>
    </w:p>
    <w:p w:rsidR="00582A96" w:rsidRDefault="00C07A4A" w:rsidP="00583A63">
      <w:pPr>
        <w:pStyle w:val="20"/>
        <w:numPr>
          <w:ilvl w:val="0"/>
          <w:numId w:val="25"/>
        </w:numPr>
        <w:shd w:val="clear" w:color="auto" w:fill="auto"/>
        <w:tabs>
          <w:tab w:val="left" w:pos="606"/>
        </w:tabs>
        <w:ind w:firstLine="320"/>
      </w:pPr>
      <w:r>
        <w:t>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документацией;</w:t>
      </w:r>
    </w:p>
    <w:p w:rsidR="00582A96" w:rsidRDefault="00C07A4A" w:rsidP="00583A63">
      <w:pPr>
        <w:pStyle w:val="20"/>
        <w:numPr>
          <w:ilvl w:val="0"/>
          <w:numId w:val="25"/>
        </w:numPr>
        <w:shd w:val="clear" w:color="auto" w:fill="auto"/>
        <w:tabs>
          <w:tab w:val="left" w:pos="601"/>
        </w:tabs>
        <w:ind w:firstLine="320"/>
      </w:pPr>
      <w:r>
        <w:t>несоответствия участника конкурса требованиям, указанным в Конкурсной документации и в п.1.4 настоящего Положения, в том числе в случае наличия сведений об участнике конкурса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82A96" w:rsidRDefault="00C07A4A" w:rsidP="00583A63">
      <w:pPr>
        <w:pStyle w:val="20"/>
        <w:numPr>
          <w:ilvl w:val="0"/>
          <w:numId w:val="25"/>
        </w:numPr>
        <w:shd w:val="clear" w:color="auto" w:fill="auto"/>
        <w:tabs>
          <w:tab w:val="left" w:pos="606"/>
        </w:tabs>
        <w:ind w:firstLine="320"/>
      </w:pPr>
      <w:r>
        <w:t>несоответствия заявки, поданной участником конкурса, требованиям конкурсной документации и настоящего Положения;</w:t>
      </w:r>
    </w:p>
    <w:p w:rsidR="00582A96" w:rsidRDefault="00C07A4A" w:rsidP="00583A63">
      <w:pPr>
        <w:pStyle w:val="20"/>
        <w:numPr>
          <w:ilvl w:val="0"/>
          <w:numId w:val="25"/>
        </w:numPr>
        <w:shd w:val="clear" w:color="auto" w:fill="auto"/>
        <w:tabs>
          <w:tab w:val="left" w:pos="601"/>
        </w:tabs>
        <w:ind w:firstLine="320"/>
      </w:pPr>
      <w:r>
        <w:t>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582A96" w:rsidRDefault="00C07A4A" w:rsidP="00583A63">
      <w:pPr>
        <w:pStyle w:val="20"/>
        <w:numPr>
          <w:ilvl w:val="0"/>
          <w:numId w:val="24"/>
        </w:numPr>
        <w:shd w:val="clear" w:color="auto" w:fill="auto"/>
        <w:tabs>
          <w:tab w:val="left" w:pos="1214"/>
        </w:tabs>
        <w:ind w:firstLine="320"/>
      </w:pPr>
      <w:r>
        <w:t>Отклонение заявок на участие в конкурсе по иным основаниям не допускается.</w:t>
      </w:r>
    </w:p>
    <w:p w:rsidR="00582A96" w:rsidRDefault="00C07A4A" w:rsidP="00583A63">
      <w:pPr>
        <w:pStyle w:val="20"/>
        <w:numPr>
          <w:ilvl w:val="0"/>
          <w:numId w:val="24"/>
        </w:numPr>
        <w:shd w:val="clear" w:color="auto" w:fill="auto"/>
        <w:tabs>
          <w:tab w:val="left" w:pos="1182"/>
        </w:tabs>
        <w:ind w:firstLine="320"/>
      </w:pPr>
      <w: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w:t>
      </w:r>
      <w:r>
        <w:lastRenderedPageBreak/>
        <w:t>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протоколе, составляемом в ходе осуществления конкурса (по результатам этапа конкурса, если проводится многоэтапный конкурс) и в итоговом протоколе.</w:t>
      </w:r>
    </w:p>
    <w:p w:rsidR="00582A96" w:rsidRDefault="00C07A4A" w:rsidP="00583A63">
      <w:pPr>
        <w:pStyle w:val="20"/>
        <w:numPr>
          <w:ilvl w:val="0"/>
          <w:numId w:val="24"/>
        </w:numPr>
        <w:shd w:val="clear" w:color="auto" w:fill="auto"/>
        <w:tabs>
          <w:tab w:val="left" w:pos="1182"/>
        </w:tabs>
        <w:ind w:firstLine="320"/>
      </w:pPr>
      <w:r>
        <w:t>В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 или об отклонении всех заявок, поданных на участие в конкурсе, конкурс признается несостоявшимся.</w:t>
      </w:r>
    </w:p>
    <w:p w:rsidR="00582A96" w:rsidRDefault="00C07A4A" w:rsidP="00583A63">
      <w:pPr>
        <w:pStyle w:val="20"/>
        <w:numPr>
          <w:ilvl w:val="0"/>
          <w:numId w:val="24"/>
        </w:numPr>
        <w:shd w:val="clear" w:color="auto" w:fill="auto"/>
        <w:tabs>
          <w:tab w:val="left" w:pos="1186"/>
        </w:tabs>
        <w:ind w:firstLine="320"/>
      </w:pPr>
      <w:r>
        <w:t>В случае принятия закупочной Комиссией решения о допуске к участию в конкурсе и о признании участником закупки только одного участника закупки (в том числе участника закупки, подавшего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Итоговый протокол, содержащий сведения, предусмотренные пунктом 5.3.2.5 настоящего Положения, и подлежит размещению Организатором в течение 3 -х дней со дня его подписания в единой информационной системе.</w:t>
      </w:r>
    </w:p>
    <w:p w:rsidR="00582A96" w:rsidRDefault="00C07A4A" w:rsidP="00583A63">
      <w:pPr>
        <w:pStyle w:val="20"/>
        <w:numPr>
          <w:ilvl w:val="0"/>
          <w:numId w:val="21"/>
        </w:numPr>
        <w:shd w:val="clear" w:color="auto" w:fill="auto"/>
        <w:tabs>
          <w:tab w:val="left" w:pos="1009"/>
        </w:tabs>
        <w:ind w:firstLine="320"/>
      </w:pPr>
      <w:r>
        <w:t>Оценка и сопоставление заявок на участие в конкурсе (порядок подведения итогов конкурса).</w:t>
      </w:r>
    </w:p>
    <w:p w:rsidR="00582A96" w:rsidRDefault="00C07A4A" w:rsidP="00583A63">
      <w:pPr>
        <w:pStyle w:val="20"/>
        <w:numPr>
          <w:ilvl w:val="0"/>
          <w:numId w:val="26"/>
        </w:numPr>
        <w:shd w:val="clear" w:color="auto" w:fill="auto"/>
        <w:tabs>
          <w:tab w:val="left" w:pos="1176"/>
        </w:tabs>
        <w:ind w:firstLine="320"/>
      </w:pPr>
      <w:r>
        <w:t>Закупочная Комиссия осуществляет оценку и сопоставление заявок на участие в конкурсе, поданных участниками закупки, признанными участниками конкурса (подведение итогов конкурса).</w:t>
      </w:r>
    </w:p>
    <w:p w:rsidR="00582A96" w:rsidRDefault="00C07A4A" w:rsidP="00583A63">
      <w:pPr>
        <w:pStyle w:val="20"/>
        <w:numPr>
          <w:ilvl w:val="0"/>
          <w:numId w:val="26"/>
        </w:numPr>
        <w:shd w:val="clear" w:color="auto" w:fill="auto"/>
        <w:tabs>
          <w:tab w:val="left" w:pos="1182"/>
        </w:tabs>
        <w:ind w:firstLine="320"/>
      </w:pPr>
      <w:r>
        <w:t>Оценка и сопоставление заявок (подведение итогов конкурса)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82A96" w:rsidRDefault="00C07A4A" w:rsidP="00583A63">
      <w:pPr>
        <w:pStyle w:val="20"/>
        <w:numPr>
          <w:ilvl w:val="0"/>
          <w:numId w:val="26"/>
        </w:numPr>
        <w:shd w:val="clear" w:color="auto" w:fill="auto"/>
        <w:tabs>
          <w:tab w:val="left" w:pos="1186"/>
        </w:tabs>
        <w:ind w:firstLine="320"/>
      </w:pPr>
      <w: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582A96" w:rsidRDefault="00C07A4A" w:rsidP="00583A63">
      <w:pPr>
        <w:pStyle w:val="20"/>
        <w:numPr>
          <w:ilvl w:val="0"/>
          <w:numId w:val="26"/>
        </w:numPr>
        <w:shd w:val="clear" w:color="auto" w:fill="auto"/>
        <w:tabs>
          <w:tab w:val="left" w:pos="1182"/>
        </w:tabs>
        <w:ind w:firstLine="320"/>
      </w:pPr>
      <w:r>
        <w:t>Оценка заявок на участие в конкурсе (подведение итогов конкурса) производится с использованием не менее двух критериев оценки заявок. Значимость и содержание критериев оценки заявок должны быть указаны в конкурсной документации.</w:t>
      </w:r>
    </w:p>
    <w:p w:rsidR="00582A96" w:rsidRDefault="00C07A4A" w:rsidP="00583A63">
      <w:pPr>
        <w:pStyle w:val="20"/>
        <w:numPr>
          <w:ilvl w:val="0"/>
          <w:numId w:val="26"/>
        </w:numPr>
        <w:shd w:val="clear" w:color="auto" w:fill="auto"/>
        <w:tabs>
          <w:tab w:val="left" w:pos="1186"/>
        </w:tabs>
        <w:ind w:firstLine="320"/>
      </w:pPr>
      <w:r>
        <w:t>На основании результатов оценки и сопоставления заявок на участие в конкурсе (подведения итогов конкурса)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82A96" w:rsidRDefault="00C07A4A" w:rsidP="00583A63">
      <w:pPr>
        <w:pStyle w:val="20"/>
        <w:numPr>
          <w:ilvl w:val="0"/>
          <w:numId w:val="26"/>
        </w:numPr>
        <w:shd w:val="clear" w:color="auto" w:fill="auto"/>
        <w:tabs>
          <w:tab w:val="left" w:pos="1186"/>
        </w:tabs>
        <w:ind w:firstLine="320"/>
      </w:pPr>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Итоговом протоколе.</w:t>
      </w:r>
    </w:p>
    <w:p w:rsidR="00582A96" w:rsidRDefault="00C07A4A" w:rsidP="00583A63">
      <w:pPr>
        <w:pStyle w:val="20"/>
        <w:numPr>
          <w:ilvl w:val="0"/>
          <w:numId w:val="21"/>
        </w:numPr>
        <w:shd w:val="clear" w:color="auto" w:fill="auto"/>
        <w:tabs>
          <w:tab w:val="left" w:pos="1023"/>
        </w:tabs>
        <w:ind w:firstLine="320"/>
      </w:pPr>
      <w:r>
        <w:t>В случае проведения многоэтапной конкурентной закупки по результатам работы комиссии составляется 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rsidR="00582A96" w:rsidRDefault="00C07A4A" w:rsidP="00583A63">
      <w:pPr>
        <w:pStyle w:val="20"/>
        <w:numPr>
          <w:ilvl w:val="0"/>
          <w:numId w:val="27"/>
        </w:numPr>
        <w:shd w:val="clear" w:color="auto" w:fill="auto"/>
        <w:tabs>
          <w:tab w:val="left" w:pos="609"/>
        </w:tabs>
        <w:ind w:firstLine="320"/>
      </w:pPr>
      <w:r>
        <w:t>дата подписания протокола;</w:t>
      </w:r>
    </w:p>
    <w:p w:rsidR="00582A96" w:rsidRDefault="00C07A4A" w:rsidP="00583A63">
      <w:pPr>
        <w:pStyle w:val="20"/>
        <w:numPr>
          <w:ilvl w:val="0"/>
          <w:numId w:val="27"/>
        </w:numPr>
        <w:shd w:val="clear" w:color="auto" w:fill="auto"/>
        <w:tabs>
          <w:tab w:val="left" w:pos="601"/>
        </w:tabs>
        <w:ind w:firstLine="320"/>
      </w:pPr>
      <w:r>
        <w:t>количество поданных на участие в закупке (этапе закупки) заявок, а также дата и время регистрации каждой такой заявки;</w:t>
      </w:r>
    </w:p>
    <w:p w:rsidR="00582A96" w:rsidRDefault="00C07A4A" w:rsidP="00583A63">
      <w:pPr>
        <w:pStyle w:val="20"/>
        <w:numPr>
          <w:ilvl w:val="0"/>
          <w:numId w:val="27"/>
        </w:numPr>
        <w:shd w:val="clear" w:color="auto" w:fill="auto"/>
        <w:tabs>
          <w:tab w:val="left" w:pos="601"/>
        </w:tabs>
        <w:ind w:firstLine="320"/>
      </w:pPr>
      <w: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82A96" w:rsidRDefault="00C07A4A">
      <w:pPr>
        <w:pStyle w:val="20"/>
        <w:shd w:val="clear" w:color="auto" w:fill="auto"/>
        <w:tabs>
          <w:tab w:val="left" w:pos="614"/>
        </w:tabs>
        <w:ind w:firstLine="320"/>
      </w:pPr>
      <w:r>
        <w:t>а)</w:t>
      </w:r>
      <w:r>
        <w:tab/>
        <w:t>количества заявок на участие в закупке, которые отклонены;</w:t>
      </w:r>
    </w:p>
    <w:p w:rsidR="00582A96" w:rsidRDefault="00C07A4A">
      <w:pPr>
        <w:pStyle w:val="20"/>
        <w:shd w:val="clear" w:color="auto" w:fill="auto"/>
        <w:tabs>
          <w:tab w:val="left" w:pos="601"/>
        </w:tabs>
        <w:ind w:firstLine="320"/>
      </w:pPr>
      <w:r>
        <w:t>б)</w:t>
      </w:r>
      <w: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82A96" w:rsidRDefault="00C07A4A" w:rsidP="00583A63">
      <w:pPr>
        <w:pStyle w:val="20"/>
        <w:numPr>
          <w:ilvl w:val="0"/>
          <w:numId w:val="27"/>
        </w:numPr>
        <w:shd w:val="clear" w:color="auto" w:fill="auto"/>
        <w:tabs>
          <w:tab w:val="left" w:pos="601"/>
        </w:tabs>
        <w:ind w:firstLine="320"/>
      </w:pPr>
      <w:r>
        <w:t xml:space="preserve">результаты оценки заявок на участие в закупке с указанием итогового решения комиссии по </w:t>
      </w:r>
      <w:r>
        <w:lastRenderedPageBreak/>
        <w:t>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82A96" w:rsidRDefault="00C07A4A" w:rsidP="00583A63">
      <w:pPr>
        <w:pStyle w:val="20"/>
        <w:numPr>
          <w:ilvl w:val="0"/>
          <w:numId w:val="27"/>
        </w:numPr>
        <w:shd w:val="clear" w:color="auto" w:fill="auto"/>
        <w:tabs>
          <w:tab w:val="left" w:pos="601"/>
        </w:tabs>
        <w:ind w:firstLine="320"/>
      </w:pPr>
      <w:r>
        <w:t>причины, по которым конкурентная закупка признана несостоявшейся, в случае ее признания таковой;</w:t>
      </w:r>
    </w:p>
    <w:p w:rsidR="00582A96" w:rsidRDefault="00C07A4A" w:rsidP="00583A63">
      <w:pPr>
        <w:pStyle w:val="20"/>
        <w:numPr>
          <w:ilvl w:val="0"/>
          <w:numId w:val="27"/>
        </w:numPr>
        <w:shd w:val="clear" w:color="auto" w:fill="auto"/>
        <w:tabs>
          <w:tab w:val="left" w:pos="596"/>
        </w:tabs>
        <w:ind w:firstLine="320"/>
      </w:pPr>
      <w:r>
        <w:t>Перечень сведений, содержащийся в протоколе, может быть расширен по усмотрению Заказчика.</w:t>
      </w:r>
    </w:p>
    <w:p w:rsidR="00582A96" w:rsidRDefault="00C07A4A" w:rsidP="00583A63">
      <w:pPr>
        <w:pStyle w:val="20"/>
        <w:numPr>
          <w:ilvl w:val="0"/>
          <w:numId w:val="21"/>
        </w:numPr>
        <w:shd w:val="clear" w:color="auto" w:fill="auto"/>
        <w:tabs>
          <w:tab w:val="left" w:pos="1018"/>
        </w:tabs>
        <w:ind w:firstLine="320"/>
      </w:pPr>
      <w:r>
        <w:t>По результатам проведения конкурентной закупки составляется Итоговый протокол, в котором указываются:</w:t>
      </w:r>
    </w:p>
    <w:p w:rsidR="00582A96" w:rsidRDefault="00C07A4A" w:rsidP="00583A63">
      <w:pPr>
        <w:pStyle w:val="20"/>
        <w:numPr>
          <w:ilvl w:val="0"/>
          <w:numId w:val="28"/>
        </w:numPr>
        <w:shd w:val="clear" w:color="auto" w:fill="auto"/>
        <w:tabs>
          <w:tab w:val="left" w:pos="609"/>
        </w:tabs>
        <w:ind w:firstLine="320"/>
      </w:pPr>
      <w:r>
        <w:t>дата подписания протокола;</w:t>
      </w:r>
    </w:p>
    <w:p w:rsidR="00582A96" w:rsidRDefault="00C07A4A" w:rsidP="00583A63">
      <w:pPr>
        <w:pStyle w:val="20"/>
        <w:numPr>
          <w:ilvl w:val="0"/>
          <w:numId w:val="28"/>
        </w:numPr>
        <w:shd w:val="clear" w:color="auto" w:fill="auto"/>
        <w:tabs>
          <w:tab w:val="left" w:pos="633"/>
        </w:tabs>
        <w:ind w:firstLine="320"/>
      </w:pPr>
      <w:r>
        <w:t>название процедуры закупки;</w:t>
      </w:r>
    </w:p>
    <w:p w:rsidR="00582A96" w:rsidRDefault="00C07A4A" w:rsidP="00583A63">
      <w:pPr>
        <w:pStyle w:val="20"/>
        <w:numPr>
          <w:ilvl w:val="0"/>
          <w:numId w:val="28"/>
        </w:numPr>
        <w:shd w:val="clear" w:color="auto" w:fill="auto"/>
        <w:tabs>
          <w:tab w:val="left" w:pos="633"/>
        </w:tabs>
        <w:ind w:firstLine="320"/>
      </w:pPr>
      <w:r>
        <w:t>сведения об объеме, цене и сроках закупаемых товаров, работ, услуг;</w:t>
      </w:r>
    </w:p>
    <w:p w:rsidR="00582A96" w:rsidRDefault="00C07A4A" w:rsidP="00583A63">
      <w:pPr>
        <w:pStyle w:val="20"/>
        <w:numPr>
          <w:ilvl w:val="0"/>
          <w:numId w:val="28"/>
        </w:numPr>
        <w:shd w:val="clear" w:color="auto" w:fill="auto"/>
        <w:tabs>
          <w:tab w:val="left" w:pos="601"/>
        </w:tabs>
        <w:ind w:firstLine="320"/>
      </w:pPr>
      <w:r>
        <w:t>количество поданных заявок на участие в закупке, а также дата и время регистрации каждой такой заявки;</w:t>
      </w:r>
    </w:p>
    <w:p w:rsidR="00582A96" w:rsidRDefault="00C07A4A" w:rsidP="00583A63">
      <w:pPr>
        <w:pStyle w:val="20"/>
        <w:numPr>
          <w:ilvl w:val="0"/>
          <w:numId w:val="28"/>
        </w:numPr>
        <w:shd w:val="clear" w:color="auto" w:fill="auto"/>
        <w:tabs>
          <w:tab w:val="left" w:pos="633"/>
        </w:tabs>
        <w:ind w:firstLine="320"/>
      </w:pPr>
      <w:r>
        <w:t>сведения о месте, дате и времени подведения итогов;</w:t>
      </w:r>
    </w:p>
    <w:p w:rsidR="00582A96" w:rsidRDefault="00C07A4A" w:rsidP="00583A63">
      <w:pPr>
        <w:pStyle w:val="20"/>
        <w:numPr>
          <w:ilvl w:val="0"/>
          <w:numId w:val="28"/>
        </w:numPr>
        <w:shd w:val="clear" w:color="auto" w:fill="auto"/>
        <w:tabs>
          <w:tab w:val="left" w:pos="601"/>
        </w:tabs>
        <w:ind w:firstLine="320"/>
      </w:pPr>
      <w: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82A96" w:rsidRDefault="00C07A4A" w:rsidP="00583A63">
      <w:pPr>
        <w:pStyle w:val="20"/>
        <w:numPr>
          <w:ilvl w:val="0"/>
          <w:numId w:val="28"/>
        </w:numPr>
        <w:shd w:val="clear" w:color="auto" w:fill="auto"/>
        <w:tabs>
          <w:tab w:val="left" w:pos="601"/>
        </w:tabs>
        <w:ind w:firstLine="320"/>
      </w:pPr>
      <w: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82A96" w:rsidRDefault="00C07A4A">
      <w:pPr>
        <w:pStyle w:val="20"/>
        <w:shd w:val="clear" w:color="auto" w:fill="auto"/>
        <w:tabs>
          <w:tab w:val="left" w:pos="614"/>
        </w:tabs>
        <w:ind w:firstLine="320"/>
      </w:pPr>
      <w:r>
        <w:t>а)</w:t>
      </w:r>
      <w:r>
        <w:tab/>
        <w:t>количества заявок на участие в закупке, окончательных предложений, которые отклонены;</w:t>
      </w:r>
    </w:p>
    <w:p w:rsidR="00582A96" w:rsidRDefault="00C07A4A">
      <w:pPr>
        <w:pStyle w:val="20"/>
        <w:shd w:val="clear" w:color="auto" w:fill="auto"/>
        <w:tabs>
          <w:tab w:val="left" w:pos="596"/>
        </w:tabs>
        <w:ind w:firstLine="320"/>
      </w:pPr>
      <w:r>
        <w:t>б)</w:t>
      </w:r>
      <w:r>
        <w:tab/>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82A96" w:rsidRDefault="00C07A4A" w:rsidP="00583A63">
      <w:pPr>
        <w:pStyle w:val="20"/>
        <w:numPr>
          <w:ilvl w:val="0"/>
          <w:numId w:val="28"/>
        </w:numPr>
        <w:shd w:val="clear" w:color="auto" w:fill="auto"/>
        <w:tabs>
          <w:tab w:val="left" w:pos="606"/>
        </w:tabs>
        <w:ind w:firstLine="320"/>
      </w:pPr>
      <w: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82A96" w:rsidRDefault="00C07A4A" w:rsidP="00583A63">
      <w:pPr>
        <w:pStyle w:val="20"/>
        <w:numPr>
          <w:ilvl w:val="0"/>
          <w:numId w:val="28"/>
        </w:numPr>
        <w:shd w:val="clear" w:color="auto" w:fill="auto"/>
        <w:tabs>
          <w:tab w:val="left" w:pos="628"/>
        </w:tabs>
        <w:ind w:firstLine="320"/>
      </w:pPr>
      <w:r>
        <w:t>причины, по которым закупка признана несостоявшейся, в случае признания ее таковой;</w:t>
      </w:r>
    </w:p>
    <w:p w:rsidR="00582A96" w:rsidRDefault="00C07A4A" w:rsidP="00583A63">
      <w:pPr>
        <w:pStyle w:val="20"/>
        <w:numPr>
          <w:ilvl w:val="0"/>
          <w:numId w:val="28"/>
        </w:numPr>
        <w:shd w:val="clear" w:color="auto" w:fill="auto"/>
        <w:tabs>
          <w:tab w:val="left" w:pos="730"/>
        </w:tabs>
        <w:ind w:firstLine="320"/>
      </w:pPr>
      <w:r>
        <w:t>перечень сведений, содержащийся в итоговом протоколе, может быть расширен по усмотрению Заказчика.</w:t>
      </w:r>
    </w:p>
    <w:p w:rsidR="00582A96" w:rsidRDefault="00C07A4A" w:rsidP="00583A63">
      <w:pPr>
        <w:pStyle w:val="20"/>
        <w:numPr>
          <w:ilvl w:val="0"/>
          <w:numId w:val="21"/>
        </w:numPr>
        <w:shd w:val="clear" w:color="auto" w:fill="auto"/>
        <w:tabs>
          <w:tab w:val="left" w:pos="1023"/>
        </w:tabs>
        <w:ind w:firstLine="320"/>
      </w:pPr>
      <w:r>
        <w:t>Протокол по результатам этапа многоэтапной конкурентной закупки оформляется до начала следующего этапа закупки, в случае если документацией о закупке не установлено иное, и размещается Организатором в единой информационной системе не позднее чем через три календарных дня со дня его подписания.</w:t>
      </w:r>
    </w:p>
    <w:p w:rsidR="00582A96" w:rsidRDefault="00C07A4A" w:rsidP="00583A63">
      <w:pPr>
        <w:pStyle w:val="20"/>
        <w:numPr>
          <w:ilvl w:val="0"/>
          <w:numId w:val="21"/>
        </w:numPr>
        <w:shd w:val="clear" w:color="auto" w:fill="auto"/>
        <w:tabs>
          <w:tab w:val="left" w:pos="1023"/>
        </w:tabs>
        <w:ind w:firstLine="320"/>
      </w:pPr>
      <w:r>
        <w:t>Итоговый протокол оформляется в течении 10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rsidR="00582A96" w:rsidRDefault="00C07A4A" w:rsidP="00583A63">
      <w:pPr>
        <w:pStyle w:val="20"/>
        <w:numPr>
          <w:ilvl w:val="0"/>
          <w:numId w:val="21"/>
        </w:numPr>
        <w:shd w:val="clear" w:color="auto" w:fill="auto"/>
        <w:tabs>
          <w:tab w:val="left" w:pos="1023"/>
        </w:tabs>
        <w:ind w:firstLine="320"/>
      </w:pPr>
      <w:r>
        <w:t>В течение пяти календарных дней со дня размещения Итогового протокола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а также документов, подтверждающих обеспечение исполнения договора, если в конкурсной документации было установлено данное требование.</w:t>
      </w:r>
    </w:p>
    <w:p w:rsidR="00582A96" w:rsidRDefault="00C07A4A" w:rsidP="00583A63">
      <w:pPr>
        <w:pStyle w:val="20"/>
        <w:numPr>
          <w:ilvl w:val="0"/>
          <w:numId w:val="21"/>
        </w:numPr>
        <w:shd w:val="clear" w:color="auto" w:fill="auto"/>
        <w:tabs>
          <w:tab w:val="left" w:pos="1050"/>
        </w:tabs>
        <w:ind w:firstLine="320"/>
      </w:pPr>
      <w:r>
        <w:t>В случае признания конкурса несостоявшимся, Заказчик вправе:</w:t>
      </w:r>
    </w:p>
    <w:p w:rsidR="00582A96" w:rsidRDefault="00C07A4A" w:rsidP="00583A63">
      <w:pPr>
        <w:pStyle w:val="20"/>
        <w:numPr>
          <w:ilvl w:val="0"/>
          <w:numId w:val="29"/>
        </w:numPr>
        <w:shd w:val="clear" w:color="auto" w:fill="auto"/>
        <w:tabs>
          <w:tab w:val="left" w:pos="596"/>
        </w:tabs>
        <w:ind w:firstLine="320"/>
      </w:pPr>
      <w:r>
        <w:t xml:space="preserve">заключить договор с единственным участником конкурса, подавшим заявку на участие в конкурсе и признанным участником конкурса, на условиях, содержащихся в поданной им заявке и </w:t>
      </w:r>
      <w:r>
        <w:lastRenderedPageBreak/>
        <w:t>конкурсной документации.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Участник закупки, признанный единственным участником конкурса, не вправе отказаться от заключения договора;</w:t>
      </w:r>
    </w:p>
    <w:p w:rsidR="00582A96" w:rsidRDefault="00C07A4A" w:rsidP="00583A63">
      <w:pPr>
        <w:pStyle w:val="20"/>
        <w:numPr>
          <w:ilvl w:val="0"/>
          <w:numId w:val="29"/>
        </w:numPr>
        <w:shd w:val="clear" w:color="auto" w:fill="auto"/>
        <w:tabs>
          <w:tab w:val="left" w:pos="633"/>
        </w:tabs>
        <w:ind w:firstLine="320"/>
      </w:pPr>
      <w:r>
        <w:t>провести повторную процедуру закупки, в том числе с изменением условий закупки;</w:t>
      </w:r>
    </w:p>
    <w:p w:rsidR="00582A96" w:rsidRDefault="00C07A4A" w:rsidP="00583A63">
      <w:pPr>
        <w:pStyle w:val="20"/>
        <w:numPr>
          <w:ilvl w:val="0"/>
          <w:numId w:val="29"/>
        </w:numPr>
        <w:shd w:val="clear" w:color="auto" w:fill="auto"/>
        <w:tabs>
          <w:tab w:val="left" w:pos="601"/>
        </w:tabs>
        <w:ind w:firstLine="320"/>
      </w:pPr>
      <w:r>
        <w:t>провести закупку у единственного поставщика (исполнителя, подрядчика) в соответствии с настоящим Положением о закупке.</w:t>
      </w:r>
    </w:p>
    <w:p w:rsidR="00582A96" w:rsidRDefault="00C07A4A" w:rsidP="00583A63">
      <w:pPr>
        <w:pStyle w:val="20"/>
        <w:numPr>
          <w:ilvl w:val="0"/>
          <w:numId w:val="21"/>
        </w:numPr>
        <w:shd w:val="clear" w:color="auto" w:fill="auto"/>
        <w:tabs>
          <w:tab w:val="left" w:pos="1129"/>
        </w:tabs>
        <w:ind w:firstLine="320"/>
      </w:pPr>
      <w:r>
        <w:t>При непредставлении Заказчику таким участником конкурса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rsidR="00582A96" w:rsidRDefault="00C07A4A" w:rsidP="00583A63">
      <w:pPr>
        <w:pStyle w:val="43"/>
        <w:keepNext/>
        <w:keepLines/>
        <w:numPr>
          <w:ilvl w:val="1"/>
          <w:numId w:val="1"/>
        </w:numPr>
        <w:shd w:val="clear" w:color="auto" w:fill="auto"/>
        <w:tabs>
          <w:tab w:val="left" w:pos="822"/>
        </w:tabs>
        <w:spacing w:after="0" w:line="250" w:lineRule="exact"/>
        <w:ind w:firstLine="320"/>
      </w:pPr>
      <w:bookmarkStart w:id="26" w:name="_Toc531788562"/>
      <w:r>
        <w:t>Порядок проведения аукциона.</w:t>
      </w:r>
      <w:bookmarkEnd w:id="26"/>
    </w:p>
    <w:p w:rsidR="00582A96" w:rsidRDefault="00C07A4A" w:rsidP="00583A63">
      <w:pPr>
        <w:pStyle w:val="20"/>
        <w:numPr>
          <w:ilvl w:val="0"/>
          <w:numId w:val="30"/>
        </w:numPr>
        <w:shd w:val="clear" w:color="auto" w:fill="auto"/>
        <w:tabs>
          <w:tab w:val="left" w:pos="868"/>
        </w:tabs>
        <w:ind w:firstLine="320"/>
      </w:pPr>
      <w:r>
        <w:t>Документация об аукционе.</w:t>
      </w:r>
    </w:p>
    <w:p w:rsidR="00582A96" w:rsidRDefault="00C07A4A" w:rsidP="00583A63">
      <w:pPr>
        <w:pStyle w:val="20"/>
        <w:numPr>
          <w:ilvl w:val="0"/>
          <w:numId w:val="31"/>
        </w:numPr>
        <w:shd w:val="clear" w:color="auto" w:fill="auto"/>
        <w:tabs>
          <w:tab w:val="left" w:pos="1009"/>
        </w:tabs>
        <w:ind w:firstLine="320"/>
      </w:pPr>
      <w:r>
        <w:t>Документация об аукционе подготавливается Заказчиком в соответствии с требованиями Гражданского кодекса Российской Федерации, Закона № 223-ФЗ, настоящего Положения и утверждается руководителем Заказчика либо иным уполномоченным лицом.</w:t>
      </w:r>
    </w:p>
    <w:p w:rsidR="00582A96" w:rsidRDefault="00C07A4A" w:rsidP="00583A63">
      <w:pPr>
        <w:pStyle w:val="20"/>
        <w:numPr>
          <w:ilvl w:val="0"/>
          <w:numId w:val="31"/>
        </w:numPr>
        <w:shd w:val="clear" w:color="auto" w:fill="auto"/>
        <w:tabs>
          <w:tab w:val="left" w:pos="1018"/>
        </w:tabs>
        <w:ind w:firstLine="320"/>
      </w:pPr>
      <w:r>
        <w:t>В случае привлечения в качестве Организатора закупки юридического лица на основании договора (соглашения), документация об аукционе утверждается руководителем Заказчика.</w:t>
      </w:r>
    </w:p>
    <w:p w:rsidR="00582A96" w:rsidRDefault="00C07A4A">
      <w:pPr>
        <w:pStyle w:val="20"/>
        <w:shd w:val="clear" w:color="auto" w:fill="auto"/>
        <w:ind w:firstLine="320"/>
      </w:pPr>
      <w:r>
        <w:t>В документации об аукционе указываются следующие сведения:</w:t>
      </w:r>
    </w:p>
    <w:p w:rsidR="00582A96" w:rsidRDefault="00C07A4A" w:rsidP="00583A63">
      <w:pPr>
        <w:pStyle w:val="20"/>
        <w:numPr>
          <w:ilvl w:val="0"/>
          <w:numId w:val="32"/>
        </w:numPr>
        <w:shd w:val="clear" w:color="auto" w:fill="auto"/>
        <w:tabs>
          <w:tab w:val="left" w:pos="855"/>
        </w:tabs>
        <w:ind w:firstLine="580"/>
      </w:pPr>
      <w:r>
        <w:t>Предмет договора с указанием количества поставляемого товара, объема выполняемых работ, оказываемых услуг.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82A96" w:rsidRDefault="00C07A4A" w:rsidP="00583A63">
      <w:pPr>
        <w:pStyle w:val="20"/>
        <w:numPr>
          <w:ilvl w:val="0"/>
          <w:numId w:val="32"/>
        </w:numPr>
        <w:shd w:val="clear" w:color="auto" w:fill="auto"/>
        <w:tabs>
          <w:tab w:val="left" w:pos="888"/>
        </w:tabs>
        <w:ind w:firstLine="580"/>
      </w:pPr>
      <w:r>
        <w:t>Требования к содержанию, форме, оформлению и составу заявки на участие в аукционе;</w:t>
      </w:r>
    </w:p>
    <w:p w:rsidR="00582A96" w:rsidRDefault="00C07A4A" w:rsidP="00583A63">
      <w:pPr>
        <w:pStyle w:val="20"/>
        <w:numPr>
          <w:ilvl w:val="0"/>
          <w:numId w:val="32"/>
        </w:numPr>
        <w:shd w:val="clear" w:color="auto" w:fill="auto"/>
        <w:tabs>
          <w:tab w:val="left" w:pos="860"/>
        </w:tabs>
        <w:ind w:firstLine="580"/>
      </w:pPr>
      <w:r>
        <w:t>Требования к описанию участниками такой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аукциона, их количественных и качественных характеристик;</w:t>
      </w:r>
    </w:p>
    <w:p w:rsidR="00582A96" w:rsidRDefault="00C07A4A" w:rsidP="00583A63">
      <w:pPr>
        <w:pStyle w:val="20"/>
        <w:numPr>
          <w:ilvl w:val="0"/>
          <w:numId w:val="32"/>
        </w:numPr>
        <w:shd w:val="clear" w:color="auto" w:fill="auto"/>
        <w:tabs>
          <w:tab w:val="left" w:pos="855"/>
        </w:tabs>
        <w:ind w:firstLine="580"/>
      </w:pPr>
      <w:r>
        <w:t>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582A96" w:rsidRDefault="00C07A4A" w:rsidP="00583A63">
      <w:pPr>
        <w:pStyle w:val="20"/>
        <w:numPr>
          <w:ilvl w:val="0"/>
          <w:numId w:val="32"/>
        </w:numPr>
        <w:shd w:val="clear" w:color="auto" w:fill="auto"/>
        <w:tabs>
          <w:tab w:val="left" w:pos="860"/>
        </w:tabs>
        <w:ind w:firstLine="58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82A96" w:rsidRDefault="00C07A4A" w:rsidP="00583A63">
      <w:pPr>
        <w:pStyle w:val="20"/>
        <w:numPr>
          <w:ilvl w:val="0"/>
          <w:numId w:val="32"/>
        </w:numPr>
        <w:shd w:val="clear" w:color="auto" w:fill="auto"/>
        <w:tabs>
          <w:tab w:val="left" w:pos="888"/>
        </w:tabs>
        <w:ind w:firstLine="580"/>
      </w:pPr>
      <w:r>
        <w:t>Форма, сроки и порядок оплаты товара, работы, услуги;</w:t>
      </w:r>
    </w:p>
    <w:p w:rsidR="00582A96" w:rsidRDefault="00C07A4A" w:rsidP="00583A63">
      <w:pPr>
        <w:pStyle w:val="20"/>
        <w:numPr>
          <w:ilvl w:val="0"/>
          <w:numId w:val="32"/>
        </w:numPr>
        <w:shd w:val="clear" w:color="auto" w:fill="auto"/>
        <w:tabs>
          <w:tab w:val="left" w:pos="855"/>
        </w:tabs>
        <w:ind w:firstLine="58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2A96" w:rsidRDefault="00C07A4A" w:rsidP="00583A63">
      <w:pPr>
        <w:pStyle w:val="20"/>
        <w:numPr>
          <w:ilvl w:val="0"/>
          <w:numId w:val="32"/>
        </w:numPr>
        <w:shd w:val="clear" w:color="auto" w:fill="auto"/>
        <w:tabs>
          <w:tab w:val="left" w:pos="865"/>
        </w:tabs>
        <w:ind w:firstLine="580"/>
      </w:pPr>
      <w:r>
        <w:t>Порядок, место, дата начала, дата и время окончания срока подачи заявок на участие в аукционе (этапах аукциона) и порядок подведения итогов такой закупки (этапов такой закупки). Порядок и срок отзыва заявок на участие в аукционе;</w:t>
      </w:r>
    </w:p>
    <w:p w:rsidR="00582A96" w:rsidRDefault="00C07A4A" w:rsidP="00583A63">
      <w:pPr>
        <w:pStyle w:val="20"/>
        <w:numPr>
          <w:ilvl w:val="0"/>
          <w:numId w:val="32"/>
        </w:numPr>
        <w:shd w:val="clear" w:color="auto" w:fill="auto"/>
        <w:tabs>
          <w:tab w:val="left" w:pos="855"/>
        </w:tabs>
        <w:ind w:firstLine="580"/>
      </w:pPr>
      <w:r>
        <w:lastRenderedPageBreak/>
        <w:t>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582A96" w:rsidRDefault="00C07A4A" w:rsidP="00583A63">
      <w:pPr>
        <w:pStyle w:val="20"/>
        <w:numPr>
          <w:ilvl w:val="0"/>
          <w:numId w:val="32"/>
        </w:numPr>
        <w:shd w:val="clear" w:color="auto" w:fill="auto"/>
        <w:tabs>
          <w:tab w:val="left" w:pos="1003"/>
        </w:tabs>
        <w:ind w:firstLine="58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82A96" w:rsidRDefault="00C07A4A" w:rsidP="00583A63">
      <w:pPr>
        <w:pStyle w:val="20"/>
        <w:numPr>
          <w:ilvl w:val="0"/>
          <w:numId w:val="32"/>
        </w:numPr>
        <w:shd w:val="clear" w:color="auto" w:fill="auto"/>
        <w:tabs>
          <w:tab w:val="left" w:pos="961"/>
        </w:tabs>
        <w:ind w:firstLine="580"/>
      </w:pPr>
      <w:r>
        <w:t>Формы, порядок, дата начала, дата и время окончания срока предоставления участникам аукциона разъяснений положений документации о закупке;</w:t>
      </w:r>
    </w:p>
    <w:p w:rsidR="00582A96" w:rsidRDefault="00C07A4A" w:rsidP="00583A63">
      <w:pPr>
        <w:pStyle w:val="20"/>
        <w:numPr>
          <w:ilvl w:val="0"/>
          <w:numId w:val="32"/>
        </w:numPr>
        <w:shd w:val="clear" w:color="auto" w:fill="auto"/>
        <w:tabs>
          <w:tab w:val="left" w:pos="1003"/>
        </w:tabs>
        <w:ind w:firstLine="580"/>
      </w:pPr>
      <w:r>
        <w:t>Место, дата и время вскрытия конвертов с заявками на участие в аукционе и открытия доступа к поданным в форме электронных документов заявкам на участие в аукционе;</w:t>
      </w:r>
    </w:p>
    <w:p w:rsidR="00582A96" w:rsidRDefault="00C07A4A" w:rsidP="00583A63">
      <w:pPr>
        <w:pStyle w:val="20"/>
        <w:numPr>
          <w:ilvl w:val="0"/>
          <w:numId w:val="32"/>
        </w:numPr>
        <w:shd w:val="clear" w:color="auto" w:fill="auto"/>
        <w:tabs>
          <w:tab w:val="left" w:pos="983"/>
        </w:tabs>
        <w:ind w:firstLine="600"/>
        <w:jc w:val="left"/>
      </w:pPr>
      <w:r>
        <w:t>Дата рассмотрения предложений участников такой закупки и подведения итогов такой закупки;</w:t>
      </w:r>
    </w:p>
    <w:p w:rsidR="00582A96" w:rsidRDefault="00C07A4A" w:rsidP="00583A63">
      <w:pPr>
        <w:pStyle w:val="20"/>
        <w:numPr>
          <w:ilvl w:val="0"/>
          <w:numId w:val="32"/>
        </w:numPr>
        <w:shd w:val="clear" w:color="auto" w:fill="auto"/>
        <w:tabs>
          <w:tab w:val="left" w:pos="1015"/>
        </w:tabs>
        <w:ind w:left="600"/>
      </w:pPr>
      <w:r>
        <w:t>Критерии оценки и сопоставления заявок на участие в такой закупке;</w:t>
      </w:r>
    </w:p>
    <w:p w:rsidR="00582A96" w:rsidRDefault="00C07A4A" w:rsidP="00583A63">
      <w:pPr>
        <w:pStyle w:val="20"/>
        <w:numPr>
          <w:ilvl w:val="0"/>
          <w:numId w:val="32"/>
        </w:numPr>
        <w:shd w:val="clear" w:color="auto" w:fill="auto"/>
        <w:tabs>
          <w:tab w:val="left" w:pos="1015"/>
        </w:tabs>
        <w:ind w:left="600"/>
      </w:pPr>
      <w:r>
        <w:t>Порядок оценки и сопоставления заявок на участие в такой закупке;</w:t>
      </w:r>
    </w:p>
    <w:p w:rsidR="00582A96" w:rsidRDefault="00C07A4A" w:rsidP="00583A63">
      <w:pPr>
        <w:pStyle w:val="20"/>
        <w:numPr>
          <w:ilvl w:val="0"/>
          <w:numId w:val="32"/>
        </w:numPr>
        <w:shd w:val="clear" w:color="auto" w:fill="auto"/>
        <w:tabs>
          <w:tab w:val="left" w:pos="983"/>
        </w:tabs>
        <w:ind w:firstLine="600"/>
        <w:jc w:val="left"/>
      </w:pPr>
      <w:r>
        <w:t>Описание предмета такой закупки в соответствии с частью 6.1 статьи 3 Закона № 223- ФЗ;</w:t>
      </w:r>
    </w:p>
    <w:p w:rsidR="00582A96" w:rsidRDefault="00C07A4A" w:rsidP="00583A63">
      <w:pPr>
        <w:pStyle w:val="20"/>
        <w:numPr>
          <w:ilvl w:val="0"/>
          <w:numId w:val="32"/>
        </w:numPr>
        <w:shd w:val="clear" w:color="auto" w:fill="auto"/>
        <w:tabs>
          <w:tab w:val="left" w:pos="1425"/>
        </w:tabs>
        <w:ind w:firstLine="600"/>
        <w:jc w:val="left"/>
      </w:pPr>
      <w:r>
        <w:t>Сведения о валюте, используемой для формирования цены договора и расчетов с поставщиками (исполнителями, подрядчиками);</w:t>
      </w:r>
    </w:p>
    <w:p w:rsidR="00582A96" w:rsidRDefault="00C07A4A" w:rsidP="00583A63">
      <w:pPr>
        <w:pStyle w:val="20"/>
        <w:numPr>
          <w:ilvl w:val="0"/>
          <w:numId w:val="32"/>
        </w:numPr>
        <w:shd w:val="clear" w:color="auto" w:fill="auto"/>
        <w:tabs>
          <w:tab w:val="left" w:pos="1425"/>
        </w:tabs>
        <w:ind w:firstLine="600"/>
        <w:jc w:val="left"/>
      </w:pPr>
      <w:r>
        <w:t>Размер обеспечения заявки на участие в аукционе, срок и порядок его предоставления в случае, если Заказчиком установлено требование обеспечения заявки;</w:t>
      </w:r>
    </w:p>
    <w:p w:rsidR="00582A96" w:rsidRDefault="00C07A4A" w:rsidP="00583A63">
      <w:pPr>
        <w:pStyle w:val="20"/>
        <w:numPr>
          <w:ilvl w:val="0"/>
          <w:numId w:val="32"/>
        </w:numPr>
        <w:shd w:val="clear" w:color="auto" w:fill="auto"/>
        <w:tabs>
          <w:tab w:val="left" w:pos="1015"/>
        </w:tabs>
        <w:ind w:left="600"/>
      </w:pPr>
      <w:r>
        <w:t>Дата и время окончания срока подачи заявки на участие в аукционе;</w:t>
      </w:r>
    </w:p>
    <w:p w:rsidR="00582A96" w:rsidRDefault="00C07A4A" w:rsidP="00583A63">
      <w:pPr>
        <w:pStyle w:val="20"/>
        <w:numPr>
          <w:ilvl w:val="0"/>
          <w:numId w:val="32"/>
        </w:numPr>
        <w:shd w:val="clear" w:color="auto" w:fill="auto"/>
        <w:tabs>
          <w:tab w:val="left" w:pos="1039"/>
        </w:tabs>
        <w:ind w:left="600"/>
      </w:pPr>
      <w:r>
        <w:t>Место, дата и время проведения аукциона;</w:t>
      </w:r>
    </w:p>
    <w:p w:rsidR="00582A96" w:rsidRDefault="00C07A4A" w:rsidP="00583A63">
      <w:pPr>
        <w:pStyle w:val="20"/>
        <w:numPr>
          <w:ilvl w:val="0"/>
          <w:numId w:val="32"/>
        </w:numPr>
        <w:shd w:val="clear" w:color="auto" w:fill="auto"/>
        <w:tabs>
          <w:tab w:val="left" w:pos="1039"/>
        </w:tabs>
        <w:ind w:left="600"/>
      </w:pPr>
      <w:r>
        <w:t>«Шаг аукциона»;</w:t>
      </w:r>
    </w:p>
    <w:p w:rsidR="00582A96" w:rsidRDefault="00C07A4A" w:rsidP="00583A63">
      <w:pPr>
        <w:pStyle w:val="20"/>
        <w:numPr>
          <w:ilvl w:val="0"/>
          <w:numId w:val="32"/>
        </w:numPr>
        <w:shd w:val="clear" w:color="auto" w:fill="auto"/>
        <w:tabs>
          <w:tab w:val="left" w:pos="1010"/>
        </w:tabs>
        <w:ind w:firstLine="600"/>
        <w:jc w:val="left"/>
      </w:pPr>
      <w: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582A96" w:rsidRDefault="00C07A4A" w:rsidP="00583A63">
      <w:pPr>
        <w:pStyle w:val="20"/>
        <w:numPr>
          <w:ilvl w:val="0"/>
          <w:numId w:val="32"/>
        </w:numPr>
        <w:shd w:val="clear" w:color="auto" w:fill="auto"/>
        <w:tabs>
          <w:tab w:val="left" w:pos="1015"/>
        </w:tabs>
        <w:ind w:firstLine="600"/>
        <w:jc w:val="left"/>
      </w:pPr>
      <w:r>
        <w:t>Возможность Заказчика увеличить количество поставляемого товара при заключении договора;</w:t>
      </w:r>
    </w:p>
    <w:p w:rsidR="00582A96" w:rsidRDefault="00C07A4A" w:rsidP="00583A63">
      <w:pPr>
        <w:pStyle w:val="20"/>
        <w:numPr>
          <w:ilvl w:val="0"/>
          <w:numId w:val="32"/>
        </w:numPr>
        <w:shd w:val="clear" w:color="auto" w:fill="auto"/>
        <w:tabs>
          <w:tab w:val="left" w:pos="1039"/>
        </w:tabs>
        <w:ind w:left="600"/>
      </w:pPr>
      <w:r>
        <w:t>Иные сведения, перечисленные в части 10 статьи 4 Закона № 223-ФЗ.</w:t>
      </w:r>
    </w:p>
    <w:p w:rsidR="00582A96" w:rsidRDefault="00C07A4A">
      <w:pPr>
        <w:pStyle w:val="20"/>
        <w:shd w:val="clear" w:color="auto" w:fill="auto"/>
        <w:ind w:firstLine="600"/>
        <w:jc w:val="left"/>
      </w:pPr>
      <w:r>
        <w:t>Перечень сведений, содержащийся в документации об аукционе, может быть расширен по усмотрению Заказчика.</w:t>
      </w:r>
    </w:p>
    <w:p w:rsidR="00582A96" w:rsidRDefault="00C07A4A" w:rsidP="00583A63">
      <w:pPr>
        <w:pStyle w:val="20"/>
        <w:numPr>
          <w:ilvl w:val="0"/>
          <w:numId w:val="31"/>
        </w:numPr>
        <w:shd w:val="clear" w:color="auto" w:fill="auto"/>
        <w:tabs>
          <w:tab w:val="left" w:pos="1034"/>
        </w:tabs>
        <w:ind w:firstLine="320"/>
      </w:pPr>
      <w:r>
        <w:t>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w:t>
      </w:r>
    </w:p>
    <w:p w:rsidR="00582A96" w:rsidRDefault="00C07A4A" w:rsidP="00583A63">
      <w:pPr>
        <w:pStyle w:val="20"/>
        <w:numPr>
          <w:ilvl w:val="0"/>
          <w:numId w:val="33"/>
        </w:numPr>
        <w:shd w:val="clear" w:color="auto" w:fill="auto"/>
        <w:tabs>
          <w:tab w:val="left" w:pos="857"/>
        </w:tabs>
        <w:ind w:firstLine="320"/>
      </w:pPr>
      <w:r>
        <w:t>.4 Сведения, содержащиеся в документации об аукционе, должны соответствовать сведениям, указанным в извещении о проведении аукциона.</w:t>
      </w:r>
    </w:p>
    <w:p w:rsidR="00582A96" w:rsidRDefault="00C07A4A" w:rsidP="00583A63">
      <w:pPr>
        <w:pStyle w:val="20"/>
        <w:numPr>
          <w:ilvl w:val="0"/>
          <w:numId w:val="33"/>
        </w:numPr>
        <w:shd w:val="clear" w:color="auto" w:fill="auto"/>
        <w:tabs>
          <w:tab w:val="left" w:pos="1425"/>
        </w:tabs>
        <w:ind w:firstLine="320"/>
      </w:pPr>
      <w:r>
        <w:t>Порядок подачи заявки на участие в аукционе.</w:t>
      </w:r>
    </w:p>
    <w:p w:rsidR="00582A96" w:rsidRDefault="00C07A4A" w:rsidP="00583A63">
      <w:pPr>
        <w:pStyle w:val="20"/>
        <w:numPr>
          <w:ilvl w:val="0"/>
          <w:numId w:val="34"/>
        </w:numPr>
        <w:shd w:val="clear" w:color="auto" w:fill="auto"/>
        <w:tabs>
          <w:tab w:val="left" w:pos="1057"/>
        </w:tabs>
        <w:ind w:firstLine="320"/>
      </w:pPr>
      <w:r>
        <w:t>Для участия в аукционе участник закупки подает заявку на участие в аукционе.</w:t>
      </w:r>
    </w:p>
    <w:p w:rsidR="00582A96" w:rsidRDefault="00C07A4A" w:rsidP="00583A63">
      <w:pPr>
        <w:pStyle w:val="20"/>
        <w:numPr>
          <w:ilvl w:val="0"/>
          <w:numId w:val="34"/>
        </w:numPr>
        <w:shd w:val="clear" w:color="auto" w:fill="auto"/>
        <w:tabs>
          <w:tab w:val="left" w:pos="1044"/>
        </w:tabs>
        <w:ind w:firstLine="320"/>
      </w:pPr>
      <w:r>
        <w:t>Заявка на участие в аукционе и приложенные к ней документы направляются участником закупки Заказчику в соответствии с требованиями, указанными в закупочной документации.</w:t>
      </w:r>
    </w:p>
    <w:p w:rsidR="00582A96" w:rsidRDefault="00C07A4A" w:rsidP="00583A63">
      <w:pPr>
        <w:pStyle w:val="20"/>
        <w:numPr>
          <w:ilvl w:val="0"/>
          <w:numId w:val="34"/>
        </w:numPr>
        <w:shd w:val="clear" w:color="auto" w:fill="auto"/>
        <w:tabs>
          <w:tab w:val="left" w:pos="1034"/>
        </w:tabs>
        <w:ind w:firstLine="320"/>
      </w:pPr>
      <w:r>
        <w:t>До наступления даты вскрытия конвертов с заявками на участие в аукционе Заказчик, Организатор, иные лица не вправе знакомиться с содержанием заявок участников закупки.</w:t>
      </w:r>
    </w:p>
    <w:p w:rsidR="00582A96" w:rsidRDefault="00C07A4A" w:rsidP="00583A63">
      <w:pPr>
        <w:pStyle w:val="20"/>
        <w:numPr>
          <w:ilvl w:val="0"/>
          <w:numId w:val="34"/>
        </w:numPr>
        <w:shd w:val="clear" w:color="auto" w:fill="auto"/>
        <w:tabs>
          <w:tab w:val="left" w:pos="1071"/>
        </w:tabs>
        <w:ind w:firstLine="320"/>
      </w:pPr>
      <w:r>
        <w:t>Участник закупки вправе подать только одну заявку на участие в аукционе.</w:t>
      </w:r>
    </w:p>
    <w:p w:rsidR="00582A96" w:rsidRDefault="00C07A4A" w:rsidP="00583A63">
      <w:pPr>
        <w:pStyle w:val="20"/>
        <w:numPr>
          <w:ilvl w:val="0"/>
          <w:numId w:val="34"/>
        </w:numPr>
        <w:shd w:val="clear" w:color="auto" w:fill="auto"/>
        <w:tabs>
          <w:tab w:val="left" w:pos="1039"/>
        </w:tabs>
        <w:ind w:firstLine="320"/>
      </w:pPr>
      <w:r>
        <w:t>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w:t>
      </w:r>
    </w:p>
    <w:p w:rsidR="00582A96" w:rsidRDefault="00C07A4A" w:rsidP="00583A63">
      <w:pPr>
        <w:pStyle w:val="20"/>
        <w:numPr>
          <w:ilvl w:val="0"/>
          <w:numId w:val="34"/>
        </w:numPr>
        <w:shd w:val="clear" w:color="auto" w:fill="auto"/>
        <w:tabs>
          <w:tab w:val="left" w:pos="1044"/>
        </w:tabs>
        <w:ind w:firstLine="320"/>
      </w:pPr>
      <w:r>
        <w:t>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 в порядке, установленном закупочной документацией.</w:t>
      </w:r>
    </w:p>
    <w:p w:rsidR="00582A96" w:rsidRDefault="00C07A4A" w:rsidP="00583A63">
      <w:pPr>
        <w:pStyle w:val="20"/>
        <w:numPr>
          <w:ilvl w:val="0"/>
          <w:numId w:val="34"/>
        </w:numPr>
        <w:shd w:val="clear" w:color="auto" w:fill="auto"/>
        <w:tabs>
          <w:tab w:val="left" w:pos="1039"/>
        </w:tabs>
        <w:ind w:firstLine="320"/>
      </w:pPr>
      <w: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82A96" w:rsidRDefault="00C07A4A">
      <w:pPr>
        <w:pStyle w:val="20"/>
        <w:shd w:val="clear" w:color="auto" w:fill="auto"/>
        <w:ind w:firstLine="320"/>
      </w:pPr>
      <w:r>
        <w:t>5.4.3 Порядок рассмотрения заявок на участие в аукционе.</w:t>
      </w:r>
    </w:p>
    <w:p w:rsidR="00582A96" w:rsidRDefault="00C07A4A" w:rsidP="00583A63">
      <w:pPr>
        <w:pStyle w:val="20"/>
        <w:numPr>
          <w:ilvl w:val="0"/>
          <w:numId w:val="35"/>
        </w:numPr>
        <w:shd w:val="clear" w:color="auto" w:fill="auto"/>
        <w:tabs>
          <w:tab w:val="left" w:pos="1025"/>
        </w:tabs>
        <w:ind w:firstLine="320"/>
      </w:pPr>
      <w:r>
        <w:t>Во время, указанное в извещении и в документации об аукционе, закупочная комиссия проводит процедуру вскрытия конвертов заявок на участие в аукционе.</w:t>
      </w:r>
    </w:p>
    <w:p w:rsidR="00582A96" w:rsidRDefault="00C07A4A" w:rsidP="00583A63">
      <w:pPr>
        <w:pStyle w:val="20"/>
        <w:numPr>
          <w:ilvl w:val="0"/>
          <w:numId w:val="35"/>
        </w:numPr>
        <w:shd w:val="clear" w:color="auto" w:fill="auto"/>
        <w:tabs>
          <w:tab w:val="left" w:pos="1044"/>
        </w:tabs>
        <w:ind w:firstLine="320"/>
      </w:pPr>
      <w:r>
        <w:t>Комиссия проверяет заявки на участие в аукционе, поданные участниками закупки, на соответствие требованиям, установленным документацией об аукционе, и на соответствие участников закупки требованиям, установленным документацией и п.1.4 настоящего Положения.</w:t>
      </w:r>
    </w:p>
    <w:p w:rsidR="00582A96" w:rsidRDefault="00C07A4A" w:rsidP="00583A63">
      <w:pPr>
        <w:pStyle w:val="20"/>
        <w:numPr>
          <w:ilvl w:val="0"/>
          <w:numId w:val="35"/>
        </w:numPr>
        <w:shd w:val="clear" w:color="auto" w:fill="auto"/>
        <w:tabs>
          <w:tab w:val="left" w:pos="1044"/>
        </w:tabs>
        <w:ind w:firstLine="320"/>
      </w:pPr>
      <w:r>
        <w:t xml:space="preserve">Срок рассмотрения заявок на участие в аукционе Комиссией не может превышать семи </w:t>
      </w:r>
      <w:r>
        <w:lastRenderedPageBreak/>
        <w:t>дней со дня окончания срока подачи заявок на участие в аукционе.</w:t>
      </w:r>
    </w:p>
    <w:p w:rsidR="00582A96" w:rsidRDefault="00C07A4A" w:rsidP="00583A63">
      <w:pPr>
        <w:pStyle w:val="20"/>
        <w:numPr>
          <w:ilvl w:val="0"/>
          <w:numId w:val="35"/>
        </w:numPr>
        <w:shd w:val="clear" w:color="auto" w:fill="auto"/>
        <w:tabs>
          <w:tab w:val="left" w:pos="1039"/>
        </w:tabs>
        <w:ind w:firstLine="320"/>
      </w:pPr>
      <w: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предусмотрены настоящим Положением.</w:t>
      </w:r>
    </w:p>
    <w:p w:rsidR="00582A96" w:rsidRDefault="00C07A4A" w:rsidP="00583A63">
      <w:pPr>
        <w:pStyle w:val="20"/>
        <w:numPr>
          <w:ilvl w:val="0"/>
          <w:numId w:val="35"/>
        </w:numPr>
        <w:shd w:val="clear" w:color="auto" w:fill="auto"/>
        <w:tabs>
          <w:tab w:val="left" w:pos="1071"/>
        </w:tabs>
        <w:ind w:firstLine="320"/>
      </w:pPr>
      <w:r>
        <w:t>Участник закупки не допускается к участию в аукционе в случае:</w:t>
      </w:r>
    </w:p>
    <w:p w:rsidR="00582A96" w:rsidRDefault="00C07A4A" w:rsidP="00583A63">
      <w:pPr>
        <w:pStyle w:val="20"/>
        <w:numPr>
          <w:ilvl w:val="0"/>
          <w:numId w:val="36"/>
        </w:numPr>
        <w:shd w:val="clear" w:color="auto" w:fill="auto"/>
        <w:tabs>
          <w:tab w:val="left" w:pos="621"/>
        </w:tabs>
        <w:ind w:firstLine="320"/>
      </w:pPr>
      <w:r>
        <w:t>несоответствия содержания и (или) состава заявки на участие в аукционе требованиям документации об аукционе;</w:t>
      </w:r>
    </w:p>
    <w:p w:rsidR="00582A96" w:rsidRDefault="00C07A4A" w:rsidP="00583A63">
      <w:pPr>
        <w:pStyle w:val="20"/>
        <w:numPr>
          <w:ilvl w:val="0"/>
          <w:numId w:val="36"/>
        </w:numPr>
        <w:shd w:val="clear" w:color="auto" w:fill="auto"/>
        <w:tabs>
          <w:tab w:val="left" w:pos="617"/>
        </w:tabs>
        <w:ind w:firstLine="320"/>
      </w:pPr>
      <w:r>
        <w:t>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82A96" w:rsidRDefault="00C07A4A" w:rsidP="00583A63">
      <w:pPr>
        <w:pStyle w:val="20"/>
        <w:numPr>
          <w:ilvl w:val="0"/>
          <w:numId w:val="36"/>
        </w:numPr>
        <w:shd w:val="clear" w:color="auto" w:fill="auto"/>
        <w:tabs>
          <w:tab w:val="left" w:pos="628"/>
        </w:tabs>
        <w:ind w:firstLine="320"/>
      </w:pPr>
      <w:r>
        <w:t>предоставления участником закупки в составе заявки недостоверных сведений.</w:t>
      </w:r>
    </w:p>
    <w:p w:rsidR="00582A96" w:rsidRDefault="00C07A4A" w:rsidP="00583A63">
      <w:pPr>
        <w:pStyle w:val="20"/>
        <w:numPr>
          <w:ilvl w:val="0"/>
          <w:numId w:val="35"/>
        </w:numPr>
        <w:shd w:val="clear" w:color="auto" w:fill="auto"/>
        <w:tabs>
          <w:tab w:val="left" w:pos="1023"/>
        </w:tabs>
        <w:ind w:firstLine="320"/>
      </w:pPr>
      <w:r>
        <w:t>На основании результатов рассмотрения заявок на участие в аукционе, Комиссией формируется протокол рассмотрения заявок (определения участников аукциона), который должен содержать сведения, предусмотренные п. 5.3.2.4 настоящего Положения, который подписывается всеми присутствующими на заседании членами закупочной Комиссии в день окончания рассмотрения заявок на участие в аукционе.</w:t>
      </w:r>
    </w:p>
    <w:p w:rsidR="00582A96" w:rsidRDefault="00C07A4A" w:rsidP="00583A63">
      <w:pPr>
        <w:pStyle w:val="20"/>
        <w:numPr>
          <w:ilvl w:val="0"/>
          <w:numId w:val="35"/>
        </w:numPr>
        <w:shd w:val="clear" w:color="auto" w:fill="auto"/>
        <w:tabs>
          <w:tab w:val="left" w:pos="1018"/>
        </w:tabs>
        <w:ind w:firstLine="320"/>
      </w:pPr>
      <w:r>
        <w:t>По результатам проведения аукциона или в случае признания аукциона несостоявшимся закупочная комиссия составляет Итоговый протокол, который должен содержать сведения, предусмотренные п. 5.3.2.5 настоящего Положения.</w:t>
      </w:r>
    </w:p>
    <w:p w:rsidR="00582A96" w:rsidRDefault="00C07A4A" w:rsidP="00583A63">
      <w:pPr>
        <w:pStyle w:val="20"/>
        <w:numPr>
          <w:ilvl w:val="0"/>
          <w:numId w:val="35"/>
        </w:numPr>
        <w:shd w:val="clear" w:color="auto" w:fill="auto"/>
        <w:tabs>
          <w:tab w:val="left" w:pos="1023"/>
        </w:tabs>
        <w:ind w:firstLine="320"/>
      </w:pPr>
      <w:r>
        <w:t>В случае если по окончании срока подачи заявок на участие в аукционе подана только одна заявка или не подано ни одной заявки, а также на основании результатов рассмотрения заявок на участие в аукционе Комиссией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582A96" w:rsidRDefault="00C07A4A" w:rsidP="00583A63">
      <w:pPr>
        <w:pStyle w:val="20"/>
        <w:numPr>
          <w:ilvl w:val="0"/>
          <w:numId w:val="35"/>
        </w:numPr>
        <w:shd w:val="clear" w:color="auto" w:fill="auto"/>
        <w:tabs>
          <w:tab w:val="left" w:pos="1050"/>
        </w:tabs>
        <w:ind w:firstLine="320"/>
      </w:pPr>
      <w:r>
        <w:t>В случае признания аукциона несостоявшимся, Заказчик вправе:</w:t>
      </w:r>
    </w:p>
    <w:p w:rsidR="00582A96" w:rsidRDefault="00C07A4A" w:rsidP="00583A63">
      <w:pPr>
        <w:pStyle w:val="20"/>
        <w:numPr>
          <w:ilvl w:val="0"/>
          <w:numId w:val="37"/>
        </w:numPr>
        <w:shd w:val="clear" w:color="auto" w:fill="auto"/>
        <w:tabs>
          <w:tab w:val="left" w:pos="601"/>
        </w:tabs>
        <w:ind w:firstLine="320"/>
      </w:pPr>
      <w:r>
        <w:t>заключить договор с единственным участником аукциона, 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Участник закупки, признанный единственным участником аукциона, не вправе отказаться от заключения договора;</w:t>
      </w:r>
    </w:p>
    <w:p w:rsidR="00582A96" w:rsidRDefault="00C07A4A" w:rsidP="00583A63">
      <w:pPr>
        <w:pStyle w:val="20"/>
        <w:numPr>
          <w:ilvl w:val="0"/>
          <w:numId w:val="37"/>
        </w:numPr>
        <w:shd w:val="clear" w:color="auto" w:fill="auto"/>
        <w:tabs>
          <w:tab w:val="left" w:pos="633"/>
        </w:tabs>
        <w:ind w:firstLine="320"/>
      </w:pPr>
      <w:r>
        <w:t>провести повторную процедуру закупки, в том числе с изменением условий закупки;</w:t>
      </w:r>
    </w:p>
    <w:p w:rsidR="00582A96" w:rsidRDefault="00C07A4A" w:rsidP="00583A63">
      <w:pPr>
        <w:pStyle w:val="20"/>
        <w:numPr>
          <w:ilvl w:val="0"/>
          <w:numId w:val="37"/>
        </w:numPr>
        <w:shd w:val="clear" w:color="auto" w:fill="auto"/>
        <w:tabs>
          <w:tab w:val="left" w:pos="601"/>
        </w:tabs>
        <w:ind w:firstLine="320"/>
      </w:pPr>
      <w:r>
        <w:t>провести закупку у единственного поставщика (исполнителя, подрядчика) в соответствии с настоящим Положением о закупке.</w:t>
      </w:r>
    </w:p>
    <w:p w:rsidR="00582A96" w:rsidRDefault="00C07A4A" w:rsidP="00583A63">
      <w:pPr>
        <w:pStyle w:val="20"/>
        <w:numPr>
          <w:ilvl w:val="0"/>
          <w:numId w:val="38"/>
        </w:numPr>
        <w:shd w:val="clear" w:color="auto" w:fill="auto"/>
        <w:tabs>
          <w:tab w:val="left" w:pos="887"/>
        </w:tabs>
        <w:ind w:firstLine="320"/>
      </w:pPr>
      <w:r>
        <w:t>Порядок проведения аукциона.</w:t>
      </w:r>
    </w:p>
    <w:p w:rsidR="00582A96" w:rsidRDefault="00C07A4A" w:rsidP="00583A63">
      <w:pPr>
        <w:pStyle w:val="20"/>
        <w:numPr>
          <w:ilvl w:val="0"/>
          <w:numId w:val="39"/>
        </w:numPr>
        <w:shd w:val="clear" w:color="auto" w:fill="auto"/>
        <w:tabs>
          <w:tab w:val="left" w:pos="1004"/>
        </w:tabs>
        <w:ind w:firstLine="320"/>
      </w:pPr>
      <w:r>
        <w:t>В аукционе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rsidR="00582A96" w:rsidRDefault="00C07A4A" w:rsidP="00583A63">
      <w:pPr>
        <w:pStyle w:val="20"/>
        <w:numPr>
          <w:ilvl w:val="0"/>
          <w:numId w:val="39"/>
        </w:numPr>
        <w:shd w:val="clear" w:color="auto" w:fill="auto"/>
        <w:tabs>
          <w:tab w:val="left" w:pos="1018"/>
        </w:tabs>
        <w:ind w:firstLine="320"/>
      </w:pPr>
      <w:r>
        <w:t>Аукцион проводится в день, время и месте, указанные в извещении о проведении аукциона и в документации об аукционе.</w:t>
      </w:r>
    </w:p>
    <w:p w:rsidR="00582A96" w:rsidRDefault="00C07A4A" w:rsidP="00583A63">
      <w:pPr>
        <w:pStyle w:val="20"/>
        <w:numPr>
          <w:ilvl w:val="0"/>
          <w:numId w:val="39"/>
        </w:numPr>
        <w:shd w:val="clear" w:color="auto" w:fill="auto"/>
        <w:tabs>
          <w:tab w:val="left" w:pos="1050"/>
        </w:tabs>
        <w:ind w:firstLine="320"/>
      </w:pPr>
      <w:r>
        <w:t>Днем проведения аукциона может быть только рабочий день.</w:t>
      </w:r>
    </w:p>
    <w:p w:rsidR="00582A96" w:rsidRDefault="00C07A4A" w:rsidP="00583A63">
      <w:pPr>
        <w:pStyle w:val="20"/>
        <w:numPr>
          <w:ilvl w:val="0"/>
          <w:numId w:val="39"/>
        </w:numPr>
        <w:shd w:val="clear" w:color="auto" w:fill="auto"/>
        <w:tabs>
          <w:tab w:val="left" w:pos="1023"/>
        </w:tabs>
        <w:ind w:firstLine="320"/>
      </w:pPr>
      <w:r>
        <w:t>Аукцион проводится путем снижения начальной (максимальной) цены договора, указанной в извещении о проведении аукциона.</w:t>
      </w:r>
    </w:p>
    <w:p w:rsidR="00582A96" w:rsidRDefault="00C07A4A" w:rsidP="00583A63">
      <w:pPr>
        <w:pStyle w:val="20"/>
        <w:numPr>
          <w:ilvl w:val="0"/>
          <w:numId w:val="39"/>
        </w:numPr>
        <w:shd w:val="clear" w:color="auto" w:fill="auto"/>
        <w:tabs>
          <w:tab w:val="left" w:pos="1028"/>
        </w:tabs>
        <w:ind w:firstLine="320"/>
      </w:pPr>
      <w:r>
        <w:t>Участник аукциона, подавший ценовое предложение (сделавший ставку), может принять 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582A96" w:rsidRDefault="00C07A4A" w:rsidP="00583A63">
      <w:pPr>
        <w:pStyle w:val="20"/>
        <w:numPr>
          <w:ilvl w:val="0"/>
          <w:numId w:val="39"/>
        </w:numPr>
        <w:shd w:val="clear" w:color="auto" w:fill="auto"/>
        <w:tabs>
          <w:tab w:val="left" w:pos="1018"/>
        </w:tabs>
        <w:ind w:firstLine="320"/>
      </w:pPr>
      <w:r>
        <w:t>Оценка поступивших от участников аукциона предложений (ставок) осуществляется исключительно по цене.</w:t>
      </w:r>
    </w:p>
    <w:p w:rsidR="00582A96" w:rsidRDefault="00C07A4A" w:rsidP="00583A63">
      <w:pPr>
        <w:pStyle w:val="20"/>
        <w:numPr>
          <w:ilvl w:val="0"/>
          <w:numId w:val="39"/>
        </w:numPr>
        <w:shd w:val="clear" w:color="auto" w:fill="auto"/>
        <w:tabs>
          <w:tab w:val="left" w:pos="1028"/>
        </w:tabs>
        <w:ind w:firstLine="320"/>
      </w:pPr>
      <w: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w:t>
      </w:r>
      <w:r>
        <w:lastRenderedPageBreak/>
        <w:t>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82A96" w:rsidRDefault="00C07A4A" w:rsidP="00583A63">
      <w:pPr>
        <w:pStyle w:val="20"/>
        <w:numPr>
          <w:ilvl w:val="0"/>
          <w:numId w:val="39"/>
        </w:numPr>
        <w:shd w:val="clear" w:color="auto" w:fill="auto"/>
        <w:tabs>
          <w:tab w:val="left" w:pos="1028"/>
        </w:tabs>
        <w:ind w:firstLine="320"/>
      </w:pPr>
      <w:r>
        <w:t>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w:t>
      </w:r>
    </w:p>
    <w:p w:rsidR="00582A96" w:rsidRDefault="00C07A4A" w:rsidP="00583A63">
      <w:pPr>
        <w:pStyle w:val="43"/>
        <w:keepNext/>
        <w:keepLines/>
        <w:numPr>
          <w:ilvl w:val="1"/>
          <w:numId w:val="1"/>
        </w:numPr>
        <w:shd w:val="clear" w:color="auto" w:fill="auto"/>
        <w:tabs>
          <w:tab w:val="left" w:pos="847"/>
        </w:tabs>
        <w:spacing w:after="0" w:line="250" w:lineRule="exact"/>
        <w:ind w:firstLine="320"/>
      </w:pPr>
      <w:bookmarkStart w:id="27" w:name="_Toc531788563"/>
      <w:r>
        <w:t>Закупки путем проведения запросов предложений.</w:t>
      </w:r>
      <w:bookmarkEnd w:id="27"/>
    </w:p>
    <w:p w:rsidR="00582A96" w:rsidRDefault="00C07A4A" w:rsidP="00583A63">
      <w:pPr>
        <w:pStyle w:val="20"/>
        <w:numPr>
          <w:ilvl w:val="0"/>
          <w:numId w:val="40"/>
        </w:numPr>
        <w:shd w:val="clear" w:color="auto" w:fill="auto"/>
        <w:tabs>
          <w:tab w:val="left" w:pos="868"/>
        </w:tabs>
        <w:ind w:firstLine="320"/>
      </w:pPr>
      <w:r>
        <w:t>Общий порядок проведения запроса предложений</w:t>
      </w:r>
    </w:p>
    <w:p w:rsidR="00582A96" w:rsidRDefault="00C07A4A" w:rsidP="00583A63">
      <w:pPr>
        <w:pStyle w:val="20"/>
        <w:numPr>
          <w:ilvl w:val="0"/>
          <w:numId w:val="41"/>
        </w:numPr>
        <w:shd w:val="clear" w:color="auto" w:fill="auto"/>
        <w:tabs>
          <w:tab w:val="left" w:pos="1009"/>
        </w:tabs>
        <w:ind w:firstLine="320"/>
      </w:pPr>
      <w:r>
        <w:t>Документация подготавливается Организатором закупки в соответствии с требованиями настоящего Положения, Гражданского кодекса Российской Федерации и Закона № 223-ФЗ, утверждается представителем Заказчика и должна содержать следующие сведения:</w:t>
      </w:r>
    </w:p>
    <w:p w:rsidR="00582A96" w:rsidRDefault="00C07A4A" w:rsidP="00583A63">
      <w:pPr>
        <w:pStyle w:val="20"/>
        <w:numPr>
          <w:ilvl w:val="0"/>
          <w:numId w:val="42"/>
        </w:numPr>
        <w:shd w:val="clear" w:color="auto" w:fill="auto"/>
        <w:tabs>
          <w:tab w:val="left" w:pos="855"/>
        </w:tabs>
        <w:ind w:firstLine="600"/>
      </w:pPr>
      <w:r>
        <w:t>Предмет договора с указанием количества поставляемого товара, объема выполняемых работ, оказываемых услуг.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82A96" w:rsidRDefault="00C07A4A" w:rsidP="00583A63">
      <w:pPr>
        <w:pStyle w:val="20"/>
        <w:numPr>
          <w:ilvl w:val="0"/>
          <w:numId w:val="42"/>
        </w:numPr>
        <w:shd w:val="clear" w:color="auto" w:fill="auto"/>
        <w:tabs>
          <w:tab w:val="left" w:pos="908"/>
        </w:tabs>
        <w:ind w:firstLine="600"/>
      </w:pPr>
      <w:r>
        <w:t>Требования к содержанию, форме, оформлению и составу заявки на участие в закупке;</w:t>
      </w:r>
    </w:p>
    <w:p w:rsidR="00582A96" w:rsidRDefault="00C07A4A" w:rsidP="00583A63">
      <w:pPr>
        <w:pStyle w:val="20"/>
        <w:numPr>
          <w:ilvl w:val="0"/>
          <w:numId w:val="42"/>
        </w:numPr>
        <w:shd w:val="clear" w:color="auto" w:fill="auto"/>
        <w:tabs>
          <w:tab w:val="left" w:pos="860"/>
        </w:tabs>
        <w:ind w:firstLine="60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82A96" w:rsidRDefault="00C07A4A" w:rsidP="00583A63">
      <w:pPr>
        <w:pStyle w:val="20"/>
        <w:numPr>
          <w:ilvl w:val="0"/>
          <w:numId w:val="42"/>
        </w:numPr>
        <w:shd w:val="clear" w:color="auto" w:fill="auto"/>
        <w:tabs>
          <w:tab w:val="left" w:pos="855"/>
        </w:tabs>
        <w:ind w:firstLine="600"/>
      </w:pPr>
      <w:r>
        <w:t>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582A96" w:rsidRDefault="00C07A4A" w:rsidP="00583A63">
      <w:pPr>
        <w:pStyle w:val="20"/>
        <w:numPr>
          <w:ilvl w:val="0"/>
          <w:numId w:val="42"/>
        </w:numPr>
        <w:shd w:val="clear" w:color="auto" w:fill="auto"/>
        <w:tabs>
          <w:tab w:val="left" w:pos="860"/>
        </w:tabs>
        <w:ind w:firstLine="60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82A96" w:rsidRDefault="00C07A4A" w:rsidP="00583A63">
      <w:pPr>
        <w:pStyle w:val="20"/>
        <w:numPr>
          <w:ilvl w:val="0"/>
          <w:numId w:val="42"/>
        </w:numPr>
        <w:shd w:val="clear" w:color="auto" w:fill="auto"/>
        <w:tabs>
          <w:tab w:val="left" w:pos="908"/>
        </w:tabs>
        <w:ind w:firstLine="600"/>
      </w:pPr>
      <w:r>
        <w:t>Форма, сроки и порядок оплаты товара, работы, услуги;</w:t>
      </w:r>
    </w:p>
    <w:p w:rsidR="00582A96" w:rsidRDefault="00C07A4A" w:rsidP="00583A63">
      <w:pPr>
        <w:pStyle w:val="20"/>
        <w:numPr>
          <w:ilvl w:val="0"/>
          <w:numId w:val="42"/>
        </w:numPr>
        <w:shd w:val="clear" w:color="auto" w:fill="auto"/>
        <w:tabs>
          <w:tab w:val="left" w:pos="855"/>
        </w:tabs>
        <w:ind w:firstLine="60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2A96" w:rsidRDefault="00C07A4A" w:rsidP="00583A63">
      <w:pPr>
        <w:pStyle w:val="20"/>
        <w:numPr>
          <w:ilvl w:val="0"/>
          <w:numId w:val="42"/>
        </w:numPr>
        <w:shd w:val="clear" w:color="auto" w:fill="auto"/>
        <w:tabs>
          <w:tab w:val="left" w:pos="860"/>
        </w:tabs>
        <w:ind w:firstLine="600"/>
      </w:pPr>
      <w:r>
        <w:t>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Порядок и срок отзыва заявок на участие в закупке;</w:t>
      </w:r>
    </w:p>
    <w:p w:rsidR="00582A96" w:rsidRDefault="00C07A4A" w:rsidP="00583A63">
      <w:pPr>
        <w:pStyle w:val="20"/>
        <w:numPr>
          <w:ilvl w:val="0"/>
          <w:numId w:val="42"/>
        </w:numPr>
        <w:shd w:val="clear" w:color="auto" w:fill="auto"/>
        <w:tabs>
          <w:tab w:val="left" w:pos="860"/>
        </w:tabs>
        <w:ind w:firstLine="600"/>
      </w:pPr>
      <w:r>
        <w:t>Требования к участникам такой закупки и перечень документов, представляемых участниками для подтверждения их соответствия установленным требованиям;</w:t>
      </w:r>
    </w:p>
    <w:p w:rsidR="00582A96" w:rsidRDefault="00C07A4A" w:rsidP="00583A63">
      <w:pPr>
        <w:pStyle w:val="20"/>
        <w:numPr>
          <w:ilvl w:val="0"/>
          <w:numId w:val="42"/>
        </w:numPr>
        <w:shd w:val="clear" w:color="auto" w:fill="auto"/>
        <w:tabs>
          <w:tab w:val="left" w:pos="982"/>
        </w:tabs>
        <w:ind w:firstLine="600"/>
      </w:pPr>
      <w: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w:t>
      </w:r>
      <w:r>
        <w:lastRenderedPageBreak/>
        <w:t>товаров, работ, услуг, связанных с использованием атомной энергии;</w:t>
      </w:r>
    </w:p>
    <w:p w:rsidR="00582A96" w:rsidRDefault="00C07A4A" w:rsidP="00583A63">
      <w:pPr>
        <w:pStyle w:val="20"/>
        <w:numPr>
          <w:ilvl w:val="0"/>
          <w:numId w:val="42"/>
        </w:numPr>
        <w:shd w:val="clear" w:color="auto" w:fill="auto"/>
        <w:tabs>
          <w:tab w:val="left" w:pos="966"/>
        </w:tabs>
        <w:ind w:firstLine="600"/>
      </w:pPr>
      <w:r>
        <w:t>Формы, порядок, дата начала, дата и время окончания срока предоставления участникам такой закупки разъяснений положений документации о закупке;</w:t>
      </w:r>
    </w:p>
    <w:p w:rsidR="00582A96" w:rsidRDefault="00C07A4A" w:rsidP="00583A63">
      <w:pPr>
        <w:pStyle w:val="20"/>
        <w:numPr>
          <w:ilvl w:val="0"/>
          <w:numId w:val="42"/>
        </w:numPr>
        <w:shd w:val="clear" w:color="auto" w:fill="auto"/>
        <w:tabs>
          <w:tab w:val="left" w:pos="999"/>
        </w:tabs>
        <w:ind w:firstLine="600"/>
      </w:pPr>
      <w:r>
        <w:t>Место, дата и время открытия доступа к поданным в форме электронных документов заявкам на участие в закупке;</w:t>
      </w:r>
    </w:p>
    <w:p w:rsidR="00582A96" w:rsidRDefault="00C07A4A" w:rsidP="00583A63">
      <w:pPr>
        <w:pStyle w:val="20"/>
        <w:numPr>
          <w:ilvl w:val="0"/>
          <w:numId w:val="42"/>
        </w:numPr>
        <w:shd w:val="clear" w:color="auto" w:fill="auto"/>
        <w:tabs>
          <w:tab w:val="left" w:pos="982"/>
        </w:tabs>
        <w:ind w:firstLine="600"/>
      </w:pPr>
      <w:r>
        <w:t>Дата рассмотрения предложений участников такой закупки и подведения итогов такой закупки;</w:t>
      </w:r>
    </w:p>
    <w:p w:rsidR="00582A96" w:rsidRDefault="00C07A4A" w:rsidP="00583A63">
      <w:pPr>
        <w:pStyle w:val="20"/>
        <w:numPr>
          <w:ilvl w:val="0"/>
          <w:numId w:val="42"/>
        </w:numPr>
        <w:shd w:val="clear" w:color="auto" w:fill="auto"/>
        <w:tabs>
          <w:tab w:val="left" w:pos="994"/>
        </w:tabs>
        <w:ind w:firstLine="600"/>
      </w:pPr>
      <w:r>
        <w:t>Критерии оценки и сопоставления заявок на участие в такой закупке;</w:t>
      </w:r>
    </w:p>
    <w:p w:rsidR="00582A96" w:rsidRDefault="00C07A4A" w:rsidP="00583A63">
      <w:pPr>
        <w:pStyle w:val="20"/>
        <w:numPr>
          <w:ilvl w:val="0"/>
          <w:numId w:val="42"/>
        </w:numPr>
        <w:shd w:val="clear" w:color="auto" w:fill="auto"/>
        <w:tabs>
          <w:tab w:val="left" w:pos="1014"/>
        </w:tabs>
        <w:ind w:firstLine="620"/>
      </w:pPr>
      <w:r>
        <w:t>Порядок оценки и сопоставления заявок на участие в такой закупке;</w:t>
      </w:r>
    </w:p>
    <w:p w:rsidR="00582A96" w:rsidRDefault="00C07A4A" w:rsidP="00583A63">
      <w:pPr>
        <w:pStyle w:val="20"/>
        <w:numPr>
          <w:ilvl w:val="0"/>
          <w:numId w:val="42"/>
        </w:numPr>
        <w:shd w:val="clear" w:color="auto" w:fill="auto"/>
        <w:tabs>
          <w:tab w:val="left" w:pos="956"/>
        </w:tabs>
        <w:ind w:firstLine="620"/>
      </w:pPr>
      <w:r>
        <w:t>Описание предмета такой закупки в соответствии с частью 6.1 статьи 3 Закона № 223- ФЗ;</w:t>
      </w:r>
    </w:p>
    <w:p w:rsidR="00582A96" w:rsidRDefault="00C07A4A" w:rsidP="00583A63">
      <w:pPr>
        <w:pStyle w:val="20"/>
        <w:numPr>
          <w:ilvl w:val="0"/>
          <w:numId w:val="42"/>
        </w:numPr>
        <w:shd w:val="clear" w:color="auto" w:fill="auto"/>
        <w:tabs>
          <w:tab w:val="left" w:pos="994"/>
        </w:tabs>
        <w:ind w:firstLine="620"/>
      </w:pPr>
      <w:r>
        <w:t>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rsidR="00582A96" w:rsidRDefault="00C07A4A" w:rsidP="00583A63">
      <w:pPr>
        <w:pStyle w:val="20"/>
        <w:numPr>
          <w:ilvl w:val="0"/>
          <w:numId w:val="42"/>
        </w:numPr>
        <w:shd w:val="clear" w:color="auto" w:fill="auto"/>
        <w:tabs>
          <w:tab w:val="left" w:pos="994"/>
        </w:tabs>
        <w:ind w:firstLine="620"/>
      </w:pPr>
      <w:r>
        <w:t>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rsidR="00582A96" w:rsidRDefault="00C07A4A" w:rsidP="00583A63">
      <w:pPr>
        <w:pStyle w:val="20"/>
        <w:numPr>
          <w:ilvl w:val="0"/>
          <w:numId w:val="42"/>
        </w:numPr>
        <w:shd w:val="clear" w:color="auto" w:fill="auto"/>
        <w:tabs>
          <w:tab w:val="left" w:pos="990"/>
        </w:tabs>
        <w:ind w:firstLine="620"/>
      </w:pPr>
      <w:r>
        <w:t>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rsidR="00582A96" w:rsidRDefault="00C07A4A" w:rsidP="00583A63">
      <w:pPr>
        <w:pStyle w:val="20"/>
        <w:numPr>
          <w:ilvl w:val="0"/>
          <w:numId w:val="42"/>
        </w:numPr>
        <w:shd w:val="clear" w:color="auto" w:fill="auto"/>
        <w:tabs>
          <w:tab w:val="left" w:pos="1038"/>
        </w:tabs>
        <w:ind w:firstLine="620"/>
      </w:pPr>
      <w:r>
        <w:t>Иные сведения, перечисленные в части 10 статьи 4 Закона № 223-ФЗ.</w:t>
      </w:r>
    </w:p>
    <w:p w:rsidR="00582A96" w:rsidRDefault="00C07A4A">
      <w:pPr>
        <w:pStyle w:val="20"/>
        <w:shd w:val="clear" w:color="auto" w:fill="auto"/>
        <w:ind w:firstLine="620"/>
      </w:pPr>
      <w:r>
        <w:t>Перечень сведений, содержащийся в документации, может быть расширен по усмотрению Заказчика.</w:t>
      </w:r>
    </w:p>
    <w:p w:rsidR="00582A96" w:rsidRDefault="00C07A4A" w:rsidP="00583A63">
      <w:pPr>
        <w:pStyle w:val="20"/>
        <w:numPr>
          <w:ilvl w:val="0"/>
          <w:numId w:val="43"/>
        </w:numPr>
        <w:shd w:val="clear" w:color="auto" w:fill="auto"/>
        <w:tabs>
          <w:tab w:val="left" w:pos="928"/>
        </w:tabs>
        <w:ind w:firstLine="320"/>
      </w:pPr>
      <w:r>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582A96" w:rsidRDefault="00C07A4A" w:rsidP="00583A63">
      <w:pPr>
        <w:pStyle w:val="20"/>
        <w:numPr>
          <w:ilvl w:val="0"/>
          <w:numId w:val="43"/>
        </w:numPr>
        <w:shd w:val="clear" w:color="auto" w:fill="auto"/>
        <w:tabs>
          <w:tab w:val="left" w:pos="928"/>
        </w:tabs>
        <w:ind w:firstLine="320"/>
      </w:pPr>
      <w:r>
        <w:t>Сведения, содержащиеся в документации, должны соответствовать сведениям, указанным в извещении о проведении запроса предложений.</w:t>
      </w:r>
    </w:p>
    <w:p w:rsidR="00582A96" w:rsidRDefault="00C07A4A" w:rsidP="00583A63">
      <w:pPr>
        <w:pStyle w:val="20"/>
        <w:numPr>
          <w:ilvl w:val="0"/>
          <w:numId w:val="43"/>
        </w:numPr>
        <w:shd w:val="clear" w:color="auto" w:fill="auto"/>
        <w:tabs>
          <w:tab w:val="left" w:pos="928"/>
        </w:tabs>
        <w:ind w:firstLine="320"/>
      </w:pPr>
      <w:r>
        <w:t>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 Запрос предложений проводится в один этап, если иное не предусмотрено документацией о проведении запроса предложений.</w:t>
      </w:r>
    </w:p>
    <w:p w:rsidR="00582A96" w:rsidRDefault="00C07A4A" w:rsidP="00583A63">
      <w:pPr>
        <w:pStyle w:val="20"/>
        <w:numPr>
          <w:ilvl w:val="0"/>
          <w:numId w:val="43"/>
        </w:numPr>
        <w:shd w:val="clear" w:color="auto" w:fill="auto"/>
        <w:tabs>
          <w:tab w:val="left" w:pos="928"/>
        </w:tabs>
        <w:ind w:firstLine="320"/>
      </w:pPr>
      <w:r>
        <w:t>Порядок открытия доступа к поданным в форме электронных документов заявкам на участие в запросе предложений:</w:t>
      </w:r>
    </w:p>
    <w:p w:rsidR="00582A96" w:rsidRDefault="00C07A4A" w:rsidP="00583A63">
      <w:pPr>
        <w:pStyle w:val="20"/>
        <w:numPr>
          <w:ilvl w:val="0"/>
          <w:numId w:val="44"/>
        </w:numPr>
        <w:shd w:val="clear" w:color="auto" w:fill="auto"/>
        <w:tabs>
          <w:tab w:val="left" w:pos="1009"/>
        </w:tabs>
        <w:ind w:firstLine="320"/>
      </w:pPr>
      <w:r>
        <w:t>В день, во время и в месте, указанные в извещении о проведении запроса предложений, закупочной Комиссией проводится процедура открытия доступа к поданным в форме электронных документов заявкам на участие в закупке.</w:t>
      </w:r>
    </w:p>
    <w:p w:rsidR="00582A96" w:rsidRDefault="00C07A4A">
      <w:pPr>
        <w:pStyle w:val="20"/>
        <w:shd w:val="clear" w:color="auto" w:fill="auto"/>
        <w:ind w:firstLine="320"/>
      </w:pPr>
      <w:r>
        <w:t>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w:t>
      </w:r>
    </w:p>
    <w:p w:rsidR="00582A96" w:rsidRDefault="00C07A4A">
      <w:pPr>
        <w:pStyle w:val="20"/>
        <w:shd w:val="clear" w:color="auto" w:fill="auto"/>
        <w:ind w:firstLine="320"/>
      </w:pPr>
      <w:r>
        <w:t>В 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открытии доступа к поданным в форме электронных документов заявкам на участие в 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582A96" w:rsidRDefault="00C07A4A">
      <w:pPr>
        <w:pStyle w:val="20"/>
        <w:shd w:val="clear" w:color="auto" w:fill="auto"/>
        <w:ind w:firstLine="320"/>
      </w:pPr>
      <w:r>
        <w:t xml:space="preserve">Участникам закупки, подавшими заявки на участие в запросе предложений,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w:t>
      </w:r>
      <w:r>
        <w:lastRenderedPageBreak/>
        <w:t>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предложений, могут быть удалены из зала (помещения) по решению Комиссии.</w:t>
      </w:r>
    </w:p>
    <w:p w:rsidR="00582A96" w:rsidRDefault="00C07A4A" w:rsidP="00583A63">
      <w:pPr>
        <w:pStyle w:val="20"/>
        <w:numPr>
          <w:ilvl w:val="0"/>
          <w:numId w:val="44"/>
        </w:numPr>
        <w:shd w:val="clear" w:color="auto" w:fill="auto"/>
        <w:tabs>
          <w:tab w:val="left" w:pos="1018"/>
        </w:tabs>
        <w:ind w:firstLine="320"/>
      </w:pPr>
      <w:r>
        <w:t>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открытии доступа к поданным в форме электронных документов заявкам на участие в запросе предложений. Результаты открытия доступа к поданным в форме электронных документов заявкам на участие в закупке отражаются в Итоговом протоколе.</w:t>
      </w:r>
    </w:p>
    <w:p w:rsidR="00582A96" w:rsidRDefault="00C07A4A" w:rsidP="00583A63">
      <w:pPr>
        <w:pStyle w:val="20"/>
        <w:numPr>
          <w:ilvl w:val="0"/>
          <w:numId w:val="44"/>
        </w:numPr>
        <w:shd w:val="clear" w:color="auto" w:fill="auto"/>
        <w:tabs>
          <w:tab w:val="left" w:pos="1014"/>
        </w:tabs>
        <w:ind w:firstLine="320"/>
      </w:pPr>
      <w: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признается несостоявшимся.</w:t>
      </w:r>
    </w:p>
    <w:p w:rsidR="00582A96" w:rsidRDefault="00C07A4A">
      <w:pPr>
        <w:pStyle w:val="20"/>
        <w:shd w:val="clear" w:color="auto" w:fill="auto"/>
        <w:ind w:firstLine="320"/>
      </w:pPr>
      <w:r>
        <w:t>При этом в случае, если на участие в запросе предложений не было подано ни одной заявки, закупочная Комиссия составляет Итоговый протокол, который должен содержать сведения, предусмотренные пунктом 5.3.2.5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582A96" w:rsidRDefault="00C07A4A">
      <w:pPr>
        <w:pStyle w:val="20"/>
        <w:shd w:val="clear" w:color="auto" w:fill="auto"/>
        <w:ind w:firstLine="320"/>
      </w:pPr>
      <w:r>
        <w:t>В случае если на участие в запросе предложений была подана только одна заявка, указанная заявка рассматривается закупочной Комиссией в порядке, предусмотренном п. 5.5.6 настоящего Положения.</w:t>
      </w:r>
    </w:p>
    <w:p w:rsidR="00582A96" w:rsidRDefault="00C07A4A">
      <w:pPr>
        <w:pStyle w:val="20"/>
        <w:shd w:val="clear" w:color="auto" w:fill="auto"/>
        <w:ind w:firstLine="320"/>
      </w:pPr>
      <w:r>
        <w:t>5.5.6 Порядок рассмотрения заявок на участие в запросе предложений.</w:t>
      </w:r>
    </w:p>
    <w:p w:rsidR="00582A96" w:rsidRDefault="00C07A4A" w:rsidP="00583A63">
      <w:pPr>
        <w:pStyle w:val="20"/>
        <w:numPr>
          <w:ilvl w:val="0"/>
          <w:numId w:val="45"/>
        </w:numPr>
        <w:shd w:val="clear" w:color="auto" w:fill="auto"/>
        <w:tabs>
          <w:tab w:val="left" w:pos="1009"/>
        </w:tabs>
        <w:ind w:firstLine="320"/>
      </w:pPr>
      <w:r>
        <w:t>Закупочная Комиссия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w:t>
      </w:r>
    </w:p>
    <w:p w:rsidR="00582A96" w:rsidRDefault="00C07A4A" w:rsidP="00583A63">
      <w:pPr>
        <w:pStyle w:val="20"/>
        <w:numPr>
          <w:ilvl w:val="0"/>
          <w:numId w:val="45"/>
        </w:numPr>
        <w:shd w:val="clear" w:color="auto" w:fill="auto"/>
        <w:tabs>
          <w:tab w:val="left" w:pos="1018"/>
        </w:tabs>
        <w:ind w:firstLine="320"/>
      </w:pPr>
      <w:r>
        <w:t>Закупочная Комиссия вправе отклонить заявку на участие в закупке в следующих случаях:</w:t>
      </w:r>
    </w:p>
    <w:p w:rsidR="00582A96" w:rsidRDefault="00C07A4A" w:rsidP="00583A63">
      <w:pPr>
        <w:pStyle w:val="20"/>
        <w:numPr>
          <w:ilvl w:val="0"/>
          <w:numId w:val="46"/>
        </w:numPr>
        <w:shd w:val="clear" w:color="auto" w:fill="auto"/>
        <w:tabs>
          <w:tab w:val="left" w:pos="596"/>
        </w:tabs>
        <w:ind w:firstLine="320"/>
      </w:pPr>
      <w:r>
        <w:t>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w:t>
      </w:r>
    </w:p>
    <w:p w:rsidR="00582A96" w:rsidRDefault="00C07A4A" w:rsidP="00583A63">
      <w:pPr>
        <w:pStyle w:val="20"/>
        <w:numPr>
          <w:ilvl w:val="0"/>
          <w:numId w:val="46"/>
        </w:numPr>
        <w:shd w:val="clear" w:color="auto" w:fill="auto"/>
        <w:tabs>
          <w:tab w:val="left" w:pos="601"/>
        </w:tabs>
        <w:ind w:firstLine="320"/>
      </w:pPr>
      <w:r>
        <w:t>отсутствия обеспечения заявки на участие в закупке, если в документации установлено данное требование;</w:t>
      </w:r>
    </w:p>
    <w:p w:rsidR="00582A96" w:rsidRDefault="00C07A4A" w:rsidP="00583A63">
      <w:pPr>
        <w:pStyle w:val="20"/>
        <w:numPr>
          <w:ilvl w:val="0"/>
          <w:numId w:val="46"/>
        </w:numPr>
        <w:shd w:val="clear" w:color="auto" w:fill="auto"/>
        <w:tabs>
          <w:tab w:val="left" w:pos="606"/>
        </w:tabs>
        <w:ind w:firstLine="320"/>
      </w:pPr>
      <w:r>
        <w:t>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w:t>
      </w:r>
    </w:p>
    <w:p w:rsidR="00582A96" w:rsidRDefault="00C07A4A" w:rsidP="00583A63">
      <w:pPr>
        <w:pStyle w:val="20"/>
        <w:numPr>
          <w:ilvl w:val="0"/>
          <w:numId w:val="46"/>
        </w:numPr>
        <w:shd w:val="clear" w:color="auto" w:fill="auto"/>
        <w:tabs>
          <w:tab w:val="left" w:pos="601"/>
        </w:tabs>
        <w:ind w:firstLine="320"/>
      </w:pPr>
      <w:r>
        <w:t>несоответствия участника запроса предложений требованиям, указанным в документации и в п. 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82A96" w:rsidRDefault="00C07A4A" w:rsidP="00583A63">
      <w:pPr>
        <w:pStyle w:val="20"/>
        <w:numPr>
          <w:ilvl w:val="0"/>
          <w:numId w:val="46"/>
        </w:numPr>
        <w:shd w:val="clear" w:color="auto" w:fill="auto"/>
        <w:tabs>
          <w:tab w:val="left" w:pos="691"/>
        </w:tabs>
        <w:ind w:firstLine="320"/>
      </w:pPr>
      <w:r>
        <w:t>несоответствия заявки, поданной участником запроса предложений, требованиям документации о закупке и настоящего Положения;</w:t>
      </w:r>
    </w:p>
    <w:p w:rsidR="00582A96" w:rsidRDefault="00C07A4A" w:rsidP="00583A63">
      <w:pPr>
        <w:pStyle w:val="20"/>
        <w:numPr>
          <w:ilvl w:val="0"/>
          <w:numId w:val="46"/>
        </w:numPr>
        <w:shd w:val="clear" w:color="auto" w:fill="auto"/>
        <w:tabs>
          <w:tab w:val="left" w:pos="596"/>
        </w:tabs>
        <w:ind w:firstLine="320"/>
      </w:pPr>
      <w:r>
        <w:t>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582A96" w:rsidRDefault="00C07A4A" w:rsidP="00583A63">
      <w:pPr>
        <w:pStyle w:val="20"/>
        <w:numPr>
          <w:ilvl w:val="0"/>
          <w:numId w:val="45"/>
        </w:numPr>
        <w:shd w:val="clear" w:color="auto" w:fill="auto"/>
        <w:tabs>
          <w:tab w:val="left" w:pos="1023"/>
        </w:tabs>
        <w:ind w:firstLine="320"/>
      </w:pPr>
      <w:r>
        <w:t>Отклонение заявок на участие в запросе предложений по иным основаниям не допускается.</w:t>
      </w:r>
    </w:p>
    <w:p w:rsidR="00582A96" w:rsidRDefault="00C07A4A" w:rsidP="00583A63">
      <w:pPr>
        <w:pStyle w:val="20"/>
        <w:numPr>
          <w:ilvl w:val="0"/>
          <w:numId w:val="45"/>
        </w:numPr>
        <w:shd w:val="clear" w:color="auto" w:fill="auto"/>
        <w:tabs>
          <w:tab w:val="left" w:pos="1023"/>
        </w:tabs>
        <w:ind w:firstLine="320"/>
      </w:pPr>
      <w: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Итоговом протоколе.</w:t>
      </w:r>
    </w:p>
    <w:p w:rsidR="00582A96" w:rsidRDefault="00C07A4A">
      <w:pPr>
        <w:pStyle w:val="20"/>
        <w:shd w:val="clear" w:color="auto" w:fill="auto"/>
        <w:ind w:firstLine="320"/>
      </w:pPr>
      <w:r>
        <w:t xml:space="preserve">В случае принятия закупочной Комиссией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Комиссия составляет итоговый протокол, содержащий сведения, предусмотренные пунктом 5.3.2.5 настоящего Положения, и </w:t>
      </w:r>
      <w:r>
        <w:lastRenderedPageBreak/>
        <w:t>подлежит размещению Организатором в течение 3-х дней со дня его подписания в единой информационной системе.</w:t>
      </w:r>
    </w:p>
    <w:p w:rsidR="00582A96" w:rsidRDefault="00C07A4A" w:rsidP="00583A63">
      <w:pPr>
        <w:pStyle w:val="20"/>
        <w:numPr>
          <w:ilvl w:val="0"/>
          <w:numId w:val="45"/>
        </w:numPr>
        <w:shd w:val="clear" w:color="auto" w:fill="auto"/>
        <w:tabs>
          <w:tab w:val="left" w:pos="1018"/>
        </w:tabs>
        <w:ind w:firstLine="320"/>
      </w:pPr>
      <w:r>
        <w:t>В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rsidR="00582A96" w:rsidRDefault="00C07A4A">
      <w:pPr>
        <w:pStyle w:val="20"/>
        <w:shd w:val="clear" w:color="auto" w:fill="auto"/>
        <w:ind w:firstLine="320"/>
      </w:pPr>
      <w:r>
        <w:t>5.5.7 Оценка и сопоставление заявок на участие в запросе предложений (порядок подведения итогов запроса предложений).</w:t>
      </w:r>
    </w:p>
    <w:p w:rsidR="00582A96" w:rsidRDefault="00C07A4A" w:rsidP="00583A63">
      <w:pPr>
        <w:pStyle w:val="20"/>
        <w:numPr>
          <w:ilvl w:val="0"/>
          <w:numId w:val="47"/>
        </w:numPr>
        <w:shd w:val="clear" w:color="auto" w:fill="auto"/>
        <w:tabs>
          <w:tab w:val="left" w:pos="1004"/>
        </w:tabs>
        <w:ind w:firstLine="320"/>
      </w:pPr>
      <w:r>
        <w:t>Закупочная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w:t>
      </w:r>
    </w:p>
    <w:p w:rsidR="00582A96" w:rsidRDefault="00C07A4A" w:rsidP="00583A63">
      <w:pPr>
        <w:pStyle w:val="20"/>
        <w:numPr>
          <w:ilvl w:val="0"/>
          <w:numId w:val="47"/>
        </w:numPr>
        <w:shd w:val="clear" w:color="auto" w:fill="auto"/>
        <w:tabs>
          <w:tab w:val="left" w:pos="1018"/>
        </w:tabs>
        <w:ind w:firstLine="320"/>
      </w:pPr>
      <w:r>
        <w:t>Оценка и сопоставление заявок (подведение итогов запроса предложений) на участие в заявке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582A96" w:rsidRDefault="00C07A4A" w:rsidP="00583A63">
      <w:pPr>
        <w:pStyle w:val="20"/>
        <w:numPr>
          <w:ilvl w:val="0"/>
          <w:numId w:val="47"/>
        </w:numPr>
        <w:shd w:val="clear" w:color="auto" w:fill="auto"/>
        <w:tabs>
          <w:tab w:val="left" w:pos="1023"/>
        </w:tabs>
        <w:ind w:firstLine="320"/>
      </w:pPr>
      <w:r>
        <w:t>Для определения лучших условий исполнения договора, предложенных в заявках на участие в закупке Комиссия должна оценивать и сопоставлять такие заявки в соответствии с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582A96" w:rsidRDefault="00C07A4A" w:rsidP="00583A63">
      <w:pPr>
        <w:pStyle w:val="20"/>
        <w:numPr>
          <w:ilvl w:val="0"/>
          <w:numId w:val="47"/>
        </w:numPr>
        <w:shd w:val="clear" w:color="auto" w:fill="auto"/>
        <w:tabs>
          <w:tab w:val="left" w:pos="1018"/>
        </w:tabs>
        <w:ind w:firstLine="320"/>
      </w:pPr>
      <w:r>
        <w:t>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rsidR="00582A96" w:rsidRDefault="00C07A4A" w:rsidP="00583A63">
      <w:pPr>
        <w:pStyle w:val="20"/>
        <w:numPr>
          <w:ilvl w:val="0"/>
          <w:numId w:val="47"/>
        </w:numPr>
        <w:shd w:val="clear" w:color="auto" w:fill="auto"/>
        <w:ind w:firstLine="320"/>
      </w:pPr>
      <w:r>
        <w:t xml:space="preserve"> На основании результатов оценки и сопоставления заявок на участие в закупке (подведения итогов запроса предложений)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условия.</w:t>
      </w:r>
    </w:p>
    <w:p w:rsidR="00582A96" w:rsidRDefault="00C07A4A" w:rsidP="00583A63">
      <w:pPr>
        <w:pStyle w:val="20"/>
        <w:numPr>
          <w:ilvl w:val="0"/>
          <w:numId w:val="47"/>
        </w:numPr>
        <w:shd w:val="clear" w:color="auto" w:fill="auto"/>
        <w:tabs>
          <w:tab w:val="left" w:pos="1018"/>
        </w:tabs>
        <w:ind w:firstLine="320"/>
      </w:pPr>
      <w:r>
        <w:t>Победителем запроса предложений признается участник закупки, который предложил лучшие условия исполнения договора и заявке на участие в закупке которого присвоен первый номер.</w:t>
      </w:r>
    </w:p>
    <w:p w:rsidR="00582A96" w:rsidRDefault="00C07A4A" w:rsidP="00583A63">
      <w:pPr>
        <w:pStyle w:val="20"/>
        <w:numPr>
          <w:ilvl w:val="0"/>
          <w:numId w:val="47"/>
        </w:numPr>
        <w:shd w:val="clear" w:color="auto" w:fill="auto"/>
        <w:tabs>
          <w:tab w:val="left" w:pos="1023"/>
        </w:tabs>
        <w:ind w:firstLine="320"/>
      </w:pPr>
      <w:r>
        <w:t>Результаты проведения запроса предложений оформляются Итоговым протоколом с указанием участника, заявка которого признана лучшей. Итоговый протокол должен содержать сведения, предусмотренные п. 5.3.2.5 настоящего Положения. Итоговый протокол оформляется в течении 10 календарных дней с даты окончания подачи заявок, подписывается членами закупочной Комиссии, участвовавшими в заседании по подведению итогов запроса предложений, и размещается в единой информационной системе в течение 3-х календарных дней со дня подписания указанного протокола.</w:t>
      </w:r>
    </w:p>
    <w:p w:rsidR="00582A96" w:rsidRDefault="00C07A4A" w:rsidP="00583A63">
      <w:pPr>
        <w:pStyle w:val="20"/>
        <w:numPr>
          <w:ilvl w:val="0"/>
          <w:numId w:val="47"/>
        </w:numPr>
        <w:shd w:val="clear" w:color="auto" w:fill="auto"/>
        <w:tabs>
          <w:tab w:val="left" w:pos="1018"/>
        </w:tabs>
        <w:ind w:firstLine="320"/>
      </w:pPr>
      <w:r>
        <w:t>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rsidR="00582A96" w:rsidRDefault="00C07A4A" w:rsidP="00583A63">
      <w:pPr>
        <w:pStyle w:val="20"/>
        <w:numPr>
          <w:ilvl w:val="0"/>
          <w:numId w:val="48"/>
        </w:numPr>
        <w:shd w:val="clear" w:color="auto" w:fill="auto"/>
        <w:tabs>
          <w:tab w:val="left" w:pos="1023"/>
        </w:tabs>
        <w:ind w:firstLine="320"/>
      </w:pPr>
      <w:r>
        <w:t>В течение пяти календарных дней со дня размещения Итогового протокола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предоставление обеспечения исполнения договора, если в документации было установлено данное требование.</w:t>
      </w:r>
    </w:p>
    <w:p w:rsidR="00582A96" w:rsidRDefault="00C07A4A" w:rsidP="00583A63">
      <w:pPr>
        <w:pStyle w:val="20"/>
        <w:numPr>
          <w:ilvl w:val="0"/>
          <w:numId w:val="48"/>
        </w:numPr>
        <w:shd w:val="clear" w:color="auto" w:fill="auto"/>
        <w:tabs>
          <w:tab w:val="left" w:pos="882"/>
        </w:tabs>
        <w:ind w:firstLine="320"/>
      </w:pPr>
      <w:r>
        <w:t>В случае признания запроса предложений несостоявшимся, Заказчик вправе:</w:t>
      </w:r>
    </w:p>
    <w:p w:rsidR="00582A96" w:rsidRDefault="00C07A4A" w:rsidP="00583A63">
      <w:pPr>
        <w:pStyle w:val="20"/>
        <w:numPr>
          <w:ilvl w:val="0"/>
          <w:numId w:val="49"/>
        </w:numPr>
        <w:shd w:val="clear" w:color="auto" w:fill="auto"/>
        <w:tabs>
          <w:tab w:val="left" w:pos="601"/>
        </w:tabs>
        <w:ind w:firstLine="320"/>
      </w:pPr>
      <w:r>
        <w:t>заключить договор с единственным участником запроса предложений, 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Участник закупки, признанный единственным участником запроса предложений, не вправе отказаться от заключения договора;</w:t>
      </w:r>
    </w:p>
    <w:p w:rsidR="00582A96" w:rsidRDefault="00C07A4A" w:rsidP="00583A63">
      <w:pPr>
        <w:pStyle w:val="20"/>
        <w:numPr>
          <w:ilvl w:val="0"/>
          <w:numId w:val="49"/>
        </w:numPr>
        <w:shd w:val="clear" w:color="auto" w:fill="auto"/>
        <w:tabs>
          <w:tab w:val="left" w:pos="633"/>
        </w:tabs>
        <w:ind w:firstLine="320"/>
      </w:pPr>
      <w:r>
        <w:lastRenderedPageBreak/>
        <w:t>провести повторную процедуру закупки, в том числе с изменением условий закупки;</w:t>
      </w:r>
    </w:p>
    <w:p w:rsidR="00582A96" w:rsidRDefault="00C07A4A" w:rsidP="00583A63">
      <w:pPr>
        <w:pStyle w:val="20"/>
        <w:numPr>
          <w:ilvl w:val="0"/>
          <w:numId w:val="49"/>
        </w:numPr>
        <w:shd w:val="clear" w:color="auto" w:fill="auto"/>
        <w:tabs>
          <w:tab w:val="left" w:pos="601"/>
        </w:tabs>
        <w:ind w:firstLine="320"/>
      </w:pPr>
      <w:r>
        <w:t>провести закупку у единственного поставщика (исполнителя, подрядчика) в соответствии с настоящим Положением о закупке.</w:t>
      </w:r>
    </w:p>
    <w:p w:rsidR="00582A96" w:rsidRDefault="00C07A4A" w:rsidP="00583A63">
      <w:pPr>
        <w:pStyle w:val="20"/>
        <w:numPr>
          <w:ilvl w:val="0"/>
          <w:numId w:val="48"/>
        </w:numPr>
        <w:shd w:val="clear" w:color="auto" w:fill="auto"/>
        <w:tabs>
          <w:tab w:val="left" w:pos="970"/>
        </w:tabs>
        <w:spacing w:after="184" w:line="254" w:lineRule="exact"/>
        <w:ind w:firstLine="320"/>
      </w:pPr>
      <w:r>
        <w:t>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rsidR="00582A96" w:rsidRDefault="00C07A4A" w:rsidP="00583A63">
      <w:pPr>
        <w:pStyle w:val="43"/>
        <w:keepNext/>
        <w:keepLines/>
        <w:numPr>
          <w:ilvl w:val="1"/>
          <w:numId w:val="1"/>
        </w:numPr>
        <w:shd w:val="clear" w:color="auto" w:fill="auto"/>
        <w:tabs>
          <w:tab w:val="left" w:pos="782"/>
        </w:tabs>
        <w:spacing w:after="0" w:line="250" w:lineRule="exact"/>
        <w:ind w:firstLine="320"/>
      </w:pPr>
      <w:bookmarkStart w:id="28" w:name="_Toc531788564"/>
      <w:r>
        <w:t>Закупка путем проведения запроса котировок.</w:t>
      </w:r>
      <w:bookmarkEnd w:id="28"/>
    </w:p>
    <w:p w:rsidR="00582A96" w:rsidRDefault="00C07A4A" w:rsidP="00583A63">
      <w:pPr>
        <w:pStyle w:val="20"/>
        <w:numPr>
          <w:ilvl w:val="0"/>
          <w:numId w:val="50"/>
        </w:numPr>
        <w:shd w:val="clear" w:color="auto" w:fill="auto"/>
        <w:tabs>
          <w:tab w:val="left" w:pos="891"/>
        </w:tabs>
        <w:ind w:firstLine="320"/>
      </w:pPr>
      <w:r>
        <w:t>Общий порядок проведения запроса котировок.</w:t>
      </w:r>
    </w:p>
    <w:p w:rsidR="00582A96" w:rsidRDefault="00C07A4A" w:rsidP="00583A63">
      <w:pPr>
        <w:pStyle w:val="20"/>
        <w:numPr>
          <w:ilvl w:val="0"/>
          <w:numId w:val="51"/>
        </w:numPr>
        <w:shd w:val="clear" w:color="auto" w:fill="auto"/>
        <w:tabs>
          <w:tab w:val="left" w:pos="1036"/>
        </w:tabs>
        <w:ind w:firstLine="320"/>
      </w:pPr>
      <w:r>
        <w:t>Запрос котировок проводится в следующей последовательности:</w:t>
      </w:r>
    </w:p>
    <w:p w:rsidR="00582A96" w:rsidRDefault="00C07A4A" w:rsidP="00583A63">
      <w:pPr>
        <w:pStyle w:val="20"/>
        <w:numPr>
          <w:ilvl w:val="0"/>
          <w:numId w:val="52"/>
        </w:numPr>
        <w:shd w:val="clear" w:color="auto" w:fill="auto"/>
        <w:tabs>
          <w:tab w:val="left" w:pos="609"/>
        </w:tabs>
        <w:ind w:firstLine="320"/>
      </w:pPr>
      <w:r>
        <w:t>определение Заказчиком условий, требований запроса котировок;</w:t>
      </w:r>
    </w:p>
    <w:p w:rsidR="00582A96" w:rsidRDefault="00C07A4A" w:rsidP="00583A63">
      <w:pPr>
        <w:pStyle w:val="20"/>
        <w:numPr>
          <w:ilvl w:val="0"/>
          <w:numId w:val="52"/>
        </w:numPr>
        <w:shd w:val="clear" w:color="auto" w:fill="auto"/>
        <w:tabs>
          <w:tab w:val="left" w:pos="596"/>
        </w:tabs>
        <w:ind w:firstLine="320"/>
      </w:pPr>
      <w:r>
        <w:t>размещение в единой информационной системе извещения о проведении запроса котировок и проекта договора, являющегося составной частью извещения (при проведении запроса котировок документация не составляется);</w:t>
      </w:r>
    </w:p>
    <w:p w:rsidR="00582A96" w:rsidRDefault="00C07A4A" w:rsidP="00583A63">
      <w:pPr>
        <w:pStyle w:val="20"/>
        <w:numPr>
          <w:ilvl w:val="0"/>
          <w:numId w:val="52"/>
        </w:numPr>
        <w:shd w:val="clear" w:color="auto" w:fill="auto"/>
        <w:tabs>
          <w:tab w:val="left" w:pos="633"/>
        </w:tabs>
        <w:ind w:firstLine="320"/>
      </w:pPr>
      <w:r>
        <w:t>получение заявок на участие в запросе котировок;</w:t>
      </w:r>
    </w:p>
    <w:p w:rsidR="00582A96" w:rsidRDefault="00C07A4A" w:rsidP="00583A63">
      <w:pPr>
        <w:pStyle w:val="20"/>
        <w:numPr>
          <w:ilvl w:val="0"/>
          <w:numId w:val="52"/>
        </w:numPr>
        <w:shd w:val="clear" w:color="auto" w:fill="auto"/>
        <w:tabs>
          <w:tab w:val="left" w:pos="633"/>
        </w:tabs>
        <w:ind w:firstLine="320"/>
      </w:pPr>
      <w:r>
        <w:t>вскрытие, рассмотрение и оценка заявок на участие в запросе котировок;</w:t>
      </w:r>
    </w:p>
    <w:p w:rsidR="00582A96" w:rsidRDefault="00C07A4A" w:rsidP="00583A63">
      <w:pPr>
        <w:pStyle w:val="20"/>
        <w:numPr>
          <w:ilvl w:val="0"/>
          <w:numId w:val="52"/>
        </w:numPr>
        <w:shd w:val="clear" w:color="auto" w:fill="auto"/>
        <w:tabs>
          <w:tab w:val="left" w:pos="633"/>
        </w:tabs>
        <w:ind w:firstLine="320"/>
      </w:pPr>
      <w:r>
        <w:t>принятие решения о результатах проведения процедуры запроса котировок;</w:t>
      </w:r>
    </w:p>
    <w:p w:rsidR="00582A96" w:rsidRDefault="00C07A4A" w:rsidP="00583A63">
      <w:pPr>
        <w:pStyle w:val="20"/>
        <w:numPr>
          <w:ilvl w:val="0"/>
          <w:numId w:val="52"/>
        </w:numPr>
        <w:shd w:val="clear" w:color="auto" w:fill="auto"/>
        <w:tabs>
          <w:tab w:val="left" w:pos="601"/>
        </w:tabs>
        <w:ind w:firstLine="320"/>
      </w:pPr>
      <w:r>
        <w:t>размещение в единой информационной системе, а также в случае проведения запроса котировок в электронной форме на электронной площадке (сайте Торговой системы) протоколов, составляемых в ходе закупки;</w:t>
      </w:r>
    </w:p>
    <w:p w:rsidR="00582A96" w:rsidRDefault="00C07A4A" w:rsidP="00583A63">
      <w:pPr>
        <w:pStyle w:val="20"/>
        <w:numPr>
          <w:ilvl w:val="0"/>
          <w:numId w:val="52"/>
        </w:numPr>
        <w:shd w:val="clear" w:color="auto" w:fill="auto"/>
        <w:tabs>
          <w:tab w:val="left" w:pos="601"/>
        </w:tabs>
        <w:ind w:firstLine="320"/>
      </w:pPr>
      <w:r>
        <w:t>подписание договора с участником, представившим заявку на участие в запросе котировок, признанную наилучшей.</w:t>
      </w:r>
    </w:p>
    <w:p w:rsidR="00582A96" w:rsidRDefault="00C07A4A" w:rsidP="00583A63">
      <w:pPr>
        <w:pStyle w:val="20"/>
        <w:numPr>
          <w:ilvl w:val="0"/>
          <w:numId w:val="50"/>
        </w:numPr>
        <w:shd w:val="clear" w:color="auto" w:fill="auto"/>
        <w:tabs>
          <w:tab w:val="left" w:pos="855"/>
        </w:tabs>
        <w:ind w:firstLine="320"/>
      </w:pPr>
      <w:r>
        <w:t>Участник закупки вправе подать только одну заявку на участие в запросе котировок, внесение изменений в которую после окончания срока приема заявок не допускается.</w:t>
      </w:r>
    </w:p>
    <w:p w:rsidR="00582A96" w:rsidRDefault="00C07A4A" w:rsidP="00583A63">
      <w:pPr>
        <w:pStyle w:val="20"/>
        <w:numPr>
          <w:ilvl w:val="0"/>
          <w:numId w:val="50"/>
        </w:numPr>
        <w:shd w:val="clear" w:color="auto" w:fill="auto"/>
        <w:tabs>
          <w:tab w:val="left" w:pos="891"/>
        </w:tabs>
        <w:ind w:firstLine="320"/>
      </w:pPr>
      <w:r>
        <w:t>Заявка на участие в запросе котировок подается участником закупки по форме, установленной в извещении: в форме электронного документа на сайте электронной площадки (Торговой системы) в срок, указанный в извещении о проведении запроса котировок.</w:t>
      </w:r>
    </w:p>
    <w:p w:rsidR="00582A96" w:rsidRDefault="00C07A4A" w:rsidP="00583A63">
      <w:pPr>
        <w:pStyle w:val="20"/>
        <w:numPr>
          <w:ilvl w:val="0"/>
          <w:numId w:val="50"/>
        </w:numPr>
        <w:shd w:val="clear" w:color="auto" w:fill="auto"/>
        <w:tabs>
          <w:tab w:val="left" w:pos="891"/>
        </w:tabs>
        <w:ind w:firstLine="320"/>
      </w:pPr>
      <w:r>
        <w:t>Заявки на участие в запросе котировок, поданные после окончания срока подачи, не рассматриваются и не возвращаются претендентам.</w:t>
      </w:r>
    </w:p>
    <w:p w:rsidR="00582A96" w:rsidRDefault="00C07A4A" w:rsidP="00583A63">
      <w:pPr>
        <w:pStyle w:val="20"/>
        <w:numPr>
          <w:ilvl w:val="0"/>
          <w:numId w:val="50"/>
        </w:numPr>
        <w:shd w:val="clear" w:color="auto" w:fill="auto"/>
        <w:tabs>
          <w:tab w:val="left" w:pos="860"/>
        </w:tabs>
        <w:ind w:firstLine="320"/>
      </w:pPr>
      <w:r>
        <w:t xml:space="preserve">Заявка на участие в запросе котировок должна быть составлена по форме, установленной </w:t>
      </w:r>
      <w:r w:rsidR="00710309">
        <w:t>документацией о закупке, либо по форме установленной Приложением №4 к настоящему Положению</w:t>
      </w:r>
      <w:r>
        <w:t>.</w:t>
      </w:r>
    </w:p>
    <w:p w:rsidR="00582A96" w:rsidRDefault="00C07A4A" w:rsidP="00583A63">
      <w:pPr>
        <w:pStyle w:val="20"/>
        <w:numPr>
          <w:ilvl w:val="0"/>
          <w:numId w:val="50"/>
        </w:numPr>
        <w:shd w:val="clear" w:color="auto" w:fill="auto"/>
        <w:tabs>
          <w:tab w:val="left" w:pos="855"/>
        </w:tabs>
        <w:ind w:firstLine="320"/>
      </w:pPr>
      <w:r>
        <w:t>При проведении процедуры закупки заказчиком и закупочной Комиссией проводится единая процедура вскрытия, рассмотрения и оценки заявок на участие в запросе котировок. Запрос котировок проводится в один этап, если иное не предусмотрено извещением о проведении запроса котировок.</w:t>
      </w:r>
    </w:p>
    <w:p w:rsidR="00582A96" w:rsidRDefault="00C07A4A" w:rsidP="00583A63">
      <w:pPr>
        <w:pStyle w:val="20"/>
        <w:numPr>
          <w:ilvl w:val="0"/>
          <w:numId w:val="53"/>
        </w:numPr>
        <w:shd w:val="clear" w:color="auto" w:fill="auto"/>
        <w:tabs>
          <w:tab w:val="left" w:pos="908"/>
        </w:tabs>
        <w:ind w:firstLine="320"/>
      </w:pPr>
      <w:r>
        <w:t>Порядок открытия доступа к поданным в форме электронных документов заявкам на участие в запросе котировок:</w:t>
      </w:r>
    </w:p>
    <w:p w:rsidR="00582A96" w:rsidRDefault="00C07A4A" w:rsidP="00583A63">
      <w:pPr>
        <w:pStyle w:val="20"/>
        <w:numPr>
          <w:ilvl w:val="0"/>
          <w:numId w:val="54"/>
        </w:numPr>
        <w:shd w:val="clear" w:color="auto" w:fill="auto"/>
        <w:tabs>
          <w:tab w:val="left" w:pos="1009"/>
        </w:tabs>
        <w:ind w:firstLine="320"/>
      </w:pPr>
      <w:r>
        <w:t>В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rsidR="00582A96" w:rsidRDefault="00C07A4A">
      <w:pPr>
        <w:pStyle w:val="20"/>
        <w:shd w:val="clear" w:color="auto" w:fill="auto"/>
        <w:ind w:firstLine="320"/>
      </w:pPr>
      <w:r>
        <w:t>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w:t>
      </w:r>
    </w:p>
    <w:p w:rsidR="00582A96" w:rsidRDefault="00C07A4A">
      <w:pPr>
        <w:pStyle w:val="20"/>
        <w:shd w:val="clear" w:color="auto" w:fill="auto"/>
        <w:ind w:firstLine="320"/>
      </w:pPr>
      <w:r>
        <w:t>В 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582A96" w:rsidRDefault="00C07A4A">
      <w:pPr>
        <w:pStyle w:val="20"/>
        <w:shd w:val="clear" w:color="auto" w:fill="auto"/>
        <w:ind w:firstLine="320"/>
      </w:pPr>
      <w:r>
        <w:t xml:space="preserve">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w:t>
      </w:r>
      <w:r>
        <w:lastRenderedPageBreak/>
        <w:t>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rsidR="00582A96" w:rsidRDefault="00C07A4A" w:rsidP="00583A63">
      <w:pPr>
        <w:pStyle w:val="20"/>
        <w:numPr>
          <w:ilvl w:val="0"/>
          <w:numId w:val="54"/>
        </w:numPr>
        <w:shd w:val="clear" w:color="auto" w:fill="auto"/>
        <w:tabs>
          <w:tab w:val="left" w:pos="1023"/>
        </w:tabs>
        <w:ind w:firstLine="320"/>
      </w:pPr>
      <w:r>
        <w:t>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в запросе котировок. Результаты открытия доступа к поданным в форме электронных документов заявкам на участие в закупке отражаются в Итоговом протоколе.</w:t>
      </w:r>
    </w:p>
    <w:p w:rsidR="00582A96" w:rsidRDefault="00C07A4A" w:rsidP="00583A63">
      <w:pPr>
        <w:pStyle w:val="20"/>
        <w:numPr>
          <w:ilvl w:val="0"/>
          <w:numId w:val="54"/>
        </w:numPr>
        <w:shd w:val="clear" w:color="auto" w:fill="auto"/>
        <w:tabs>
          <w:tab w:val="left" w:pos="1023"/>
        </w:tabs>
        <w:ind w:firstLine="320"/>
      </w:pPr>
      <w:r>
        <w:t>В случае, если по окончании срока подачи заявок на участие в запросе котировок подана только одна заявка на участие в запросе котировок (в том числе если отклонены все участники закупки либо по результатам рассмотрения заявок была допущена только одна заявка) или не подано ни одной заявки на участие в закупке - запрос котировок признается несостоявшимся.</w:t>
      </w:r>
    </w:p>
    <w:p w:rsidR="00582A96" w:rsidRDefault="00C07A4A">
      <w:pPr>
        <w:pStyle w:val="20"/>
        <w:shd w:val="clear" w:color="auto" w:fill="auto"/>
        <w:ind w:firstLine="320"/>
      </w:pPr>
      <w:r>
        <w:t>При этом в случае, если на участие в запросе котировок не было подано ни одной заявки, закупочная Комиссия составляет Итоговый протокол, который должен содержать сведения, предусмотренные п. 5.3.2.5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582A96" w:rsidRDefault="00C07A4A">
      <w:pPr>
        <w:pStyle w:val="20"/>
        <w:shd w:val="clear" w:color="auto" w:fill="auto"/>
        <w:ind w:firstLine="320"/>
      </w:pPr>
      <w:r>
        <w:t>В случае, если на участие в запросе котировок была подана только одна заявка, указанная заявка рассматривается закупочной Комиссией в порядке, предусмотренном п. 5.6.8 настоящего Положения.</w:t>
      </w:r>
    </w:p>
    <w:p w:rsidR="00582A96" w:rsidRDefault="00C07A4A" w:rsidP="00583A63">
      <w:pPr>
        <w:pStyle w:val="20"/>
        <w:numPr>
          <w:ilvl w:val="0"/>
          <w:numId w:val="53"/>
        </w:numPr>
        <w:shd w:val="clear" w:color="auto" w:fill="auto"/>
        <w:tabs>
          <w:tab w:val="left" w:pos="981"/>
        </w:tabs>
        <w:ind w:firstLine="320"/>
      </w:pPr>
      <w:r>
        <w:t>Порядок рассмотрения заявок на участие в запросе котировок</w:t>
      </w:r>
    </w:p>
    <w:p w:rsidR="00582A96" w:rsidRDefault="00C07A4A" w:rsidP="00583A63">
      <w:pPr>
        <w:pStyle w:val="20"/>
        <w:numPr>
          <w:ilvl w:val="0"/>
          <w:numId w:val="55"/>
        </w:numPr>
        <w:shd w:val="clear" w:color="auto" w:fill="auto"/>
        <w:tabs>
          <w:tab w:val="left" w:pos="1104"/>
        </w:tabs>
        <w:ind w:firstLine="320"/>
      </w:pPr>
      <w:r>
        <w:t>Закупочная Комиссия рассматривает заявки на участие в запросе котировок на соответствие требованиям, установленным извещением, и соответствие участников закупки требованиям, установленным в п.1.4 настоящего Положения.</w:t>
      </w:r>
    </w:p>
    <w:p w:rsidR="00582A96" w:rsidRDefault="00C07A4A" w:rsidP="00583A63">
      <w:pPr>
        <w:pStyle w:val="20"/>
        <w:numPr>
          <w:ilvl w:val="0"/>
          <w:numId w:val="55"/>
        </w:numPr>
        <w:shd w:val="clear" w:color="auto" w:fill="auto"/>
        <w:tabs>
          <w:tab w:val="left" w:pos="1098"/>
        </w:tabs>
        <w:ind w:firstLine="320"/>
      </w:pPr>
      <w:r>
        <w:t>Комиссия отклоняет заявки на участие в запросе котировок в случае:</w:t>
      </w:r>
    </w:p>
    <w:p w:rsidR="00582A96" w:rsidRDefault="00C07A4A" w:rsidP="00583A63">
      <w:pPr>
        <w:pStyle w:val="20"/>
        <w:numPr>
          <w:ilvl w:val="0"/>
          <w:numId w:val="56"/>
        </w:numPr>
        <w:shd w:val="clear" w:color="auto" w:fill="auto"/>
        <w:tabs>
          <w:tab w:val="left" w:pos="596"/>
        </w:tabs>
        <w:ind w:firstLine="320"/>
      </w:pPr>
      <w:r>
        <w:t>несоответствия заявки на участие в запросе котировок требованиям, указанным в извещении о проведении запроса котировок;</w:t>
      </w:r>
    </w:p>
    <w:p w:rsidR="00582A96" w:rsidRDefault="00C07A4A" w:rsidP="00583A63">
      <w:pPr>
        <w:pStyle w:val="20"/>
        <w:numPr>
          <w:ilvl w:val="0"/>
          <w:numId w:val="56"/>
        </w:numPr>
        <w:shd w:val="clear" w:color="auto" w:fill="auto"/>
        <w:tabs>
          <w:tab w:val="left" w:pos="601"/>
        </w:tabs>
        <w:ind w:firstLine="320"/>
      </w:pPr>
      <w:r>
        <w:t>указания в заявке предельной (максимальной) цены товаров, работ, услуг выше установленной в извещении о запросе котировок;</w:t>
      </w:r>
    </w:p>
    <w:p w:rsidR="00582A96" w:rsidRDefault="00C07A4A" w:rsidP="00583A63">
      <w:pPr>
        <w:pStyle w:val="20"/>
        <w:numPr>
          <w:ilvl w:val="0"/>
          <w:numId w:val="56"/>
        </w:numPr>
        <w:shd w:val="clear" w:color="auto" w:fill="auto"/>
        <w:tabs>
          <w:tab w:val="left" w:pos="633"/>
        </w:tabs>
        <w:ind w:firstLine="320"/>
      </w:pPr>
      <w:r>
        <w:t>отказа от проведения запроса котировок.</w:t>
      </w:r>
    </w:p>
    <w:p w:rsidR="00582A96" w:rsidRDefault="00C07A4A" w:rsidP="00583A63">
      <w:pPr>
        <w:pStyle w:val="20"/>
        <w:numPr>
          <w:ilvl w:val="0"/>
          <w:numId w:val="55"/>
        </w:numPr>
        <w:shd w:val="clear" w:color="auto" w:fill="auto"/>
        <w:tabs>
          <w:tab w:val="left" w:pos="1098"/>
        </w:tabs>
        <w:ind w:firstLine="320"/>
      </w:pPr>
      <w:r>
        <w:t>Отклонение заявок по иным основаниям не допускается.</w:t>
      </w:r>
    </w:p>
    <w:p w:rsidR="00582A96" w:rsidRDefault="00C07A4A" w:rsidP="00583A63">
      <w:pPr>
        <w:pStyle w:val="20"/>
        <w:numPr>
          <w:ilvl w:val="0"/>
          <w:numId w:val="53"/>
        </w:numPr>
        <w:shd w:val="clear" w:color="auto" w:fill="auto"/>
        <w:tabs>
          <w:tab w:val="left" w:pos="981"/>
        </w:tabs>
        <w:ind w:firstLine="320"/>
      </w:pPr>
      <w:r>
        <w:t>Лучшей признается заявка на участие в запросе котировок, которая отвечает всем требованиям, установленным в извещении о проведении запроса котировок, и содержит наиболее низкую цену товаров, работ, услуг. При наличии нескольких равнозначных заявок на участие в запросе котировок лучшей признается та, которая поступила ранее других заявок.</w:t>
      </w:r>
    </w:p>
    <w:p w:rsidR="00582A96" w:rsidRDefault="00C07A4A" w:rsidP="00583A63">
      <w:pPr>
        <w:pStyle w:val="20"/>
        <w:numPr>
          <w:ilvl w:val="0"/>
          <w:numId w:val="53"/>
        </w:numPr>
        <w:shd w:val="clear" w:color="auto" w:fill="auto"/>
        <w:tabs>
          <w:tab w:val="left" w:pos="1104"/>
        </w:tabs>
        <w:ind w:firstLine="320"/>
      </w:pPr>
      <w:r>
        <w:t>Результаты проведения запроса котировок оформляются Итоговым протоколом с указанием участника, заявка которого признана лучшей. Итоговый протокол должен содержать сведения, предусмотренные п. 5.3.2.5 настоящего Положения. Итоговый протокол подписывается членами закупочной Комиссии, участвовавшими в заседании по подведению итогов запроса котировок, и размещается в единой информационной системе в течение 3-х календарных дней со дня подписания указанного протокола.</w:t>
      </w:r>
    </w:p>
    <w:p w:rsidR="00582A96" w:rsidRDefault="00C07A4A" w:rsidP="00583A63">
      <w:pPr>
        <w:pStyle w:val="20"/>
        <w:numPr>
          <w:ilvl w:val="0"/>
          <w:numId w:val="53"/>
        </w:numPr>
        <w:shd w:val="clear" w:color="auto" w:fill="auto"/>
        <w:tabs>
          <w:tab w:val="left" w:pos="1014"/>
        </w:tabs>
        <w:ind w:firstLine="320"/>
      </w:pPr>
      <w:r>
        <w:t>В случае проведения многоэтапного запроса котировок по результатам каждого этапа составляется протокол, который должен содержать сведения, предусмотренные п. 5.3.2.4 настоящего Положения.</w:t>
      </w:r>
    </w:p>
    <w:p w:rsidR="00582A96" w:rsidRDefault="00C07A4A" w:rsidP="00583A63">
      <w:pPr>
        <w:pStyle w:val="20"/>
        <w:numPr>
          <w:ilvl w:val="0"/>
          <w:numId w:val="53"/>
        </w:numPr>
        <w:shd w:val="clear" w:color="auto" w:fill="auto"/>
        <w:tabs>
          <w:tab w:val="left" w:pos="1046"/>
        </w:tabs>
        <w:ind w:firstLine="320"/>
      </w:pPr>
      <w:r>
        <w:t>В случае, если запрос котировок признан несостоявшимся, Заказчик вправе:</w:t>
      </w:r>
    </w:p>
    <w:p w:rsidR="00582A96" w:rsidRDefault="00C07A4A" w:rsidP="00583A63">
      <w:pPr>
        <w:pStyle w:val="20"/>
        <w:numPr>
          <w:ilvl w:val="0"/>
          <w:numId w:val="57"/>
        </w:numPr>
        <w:shd w:val="clear" w:color="auto" w:fill="auto"/>
        <w:tabs>
          <w:tab w:val="left" w:pos="606"/>
        </w:tabs>
        <w:ind w:firstLine="320"/>
      </w:pPr>
      <w:r>
        <w:t>заключить договор с единственным участником запроса котировок, 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Участник закупки, признанный единственным участником запроса котировок, не вправе отказаться от заключения договора;</w:t>
      </w:r>
    </w:p>
    <w:p w:rsidR="00582A96" w:rsidRDefault="00C07A4A" w:rsidP="00583A63">
      <w:pPr>
        <w:pStyle w:val="20"/>
        <w:numPr>
          <w:ilvl w:val="0"/>
          <w:numId w:val="57"/>
        </w:numPr>
        <w:shd w:val="clear" w:color="auto" w:fill="auto"/>
        <w:tabs>
          <w:tab w:val="left" w:pos="633"/>
        </w:tabs>
        <w:ind w:firstLine="320"/>
      </w:pPr>
      <w:r>
        <w:t>провести повторную процедуру закупки, в том числе с изменением условий закупки;</w:t>
      </w:r>
    </w:p>
    <w:p w:rsidR="00582A96" w:rsidRDefault="00C07A4A" w:rsidP="00583A63">
      <w:pPr>
        <w:pStyle w:val="20"/>
        <w:numPr>
          <w:ilvl w:val="0"/>
          <w:numId w:val="57"/>
        </w:numPr>
        <w:shd w:val="clear" w:color="auto" w:fill="auto"/>
        <w:tabs>
          <w:tab w:val="left" w:pos="601"/>
        </w:tabs>
        <w:ind w:firstLine="320"/>
      </w:pPr>
      <w:r>
        <w:t>провести закупку у единственного поставщика (исполнителя, подрядчика) в соответствии с настоящим Положением о закупке.</w:t>
      </w:r>
    </w:p>
    <w:p w:rsidR="00582A96" w:rsidRDefault="00C07A4A" w:rsidP="00583A63">
      <w:pPr>
        <w:pStyle w:val="20"/>
        <w:numPr>
          <w:ilvl w:val="0"/>
          <w:numId w:val="53"/>
        </w:numPr>
        <w:shd w:val="clear" w:color="auto" w:fill="auto"/>
        <w:tabs>
          <w:tab w:val="left" w:pos="1014"/>
        </w:tabs>
        <w:ind w:firstLine="320"/>
      </w:pPr>
      <w:r>
        <w:lastRenderedPageBreak/>
        <w:t>Если претендент, чья заявка на участие в запросе котировок признана лучшей, отказывается от подписания договора, то он признается уклонившимся от заключения договора.</w:t>
      </w:r>
    </w:p>
    <w:p w:rsidR="00582A96" w:rsidRDefault="00C07A4A" w:rsidP="00583A63">
      <w:pPr>
        <w:pStyle w:val="20"/>
        <w:numPr>
          <w:ilvl w:val="0"/>
          <w:numId w:val="53"/>
        </w:numPr>
        <w:shd w:val="clear" w:color="auto" w:fill="auto"/>
        <w:tabs>
          <w:tab w:val="left" w:pos="1048"/>
        </w:tabs>
        <w:spacing w:after="205" w:line="220" w:lineRule="exact"/>
        <w:ind w:firstLine="320"/>
      </w:pPr>
      <w:r>
        <w:t>Договор заключается в соответствии с требованиями раздела 10 настоящего Положения.</w:t>
      </w:r>
    </w:p>
    <w:p w:rsidR="00582A96" w:rsidRDefault="00C07A4A" w:rsidP="00583A63">
      <w:pPr>
        <w:pStyle w:val="43"/>
        <w:keepNext/>
        <w:keepLines/>
        <w:numPr>
          <w:ilvl w:val="1"/>
          <w:numId w:val="1"/>
        </w:numPr>
        <w:shd w:val="clear" w:color="auto" w:fill="auto"/>
        <w:tabs>
          <w:tab w:val="left" w:pos="789"/>
        </w:tabs>
        <w:spacing w:after="0" w:line="250" w:lineRule="exact"/>
        <w:ind w:firstLine="320"/>
      </w:pPr>
      <w:bookmarkStart w:id="29" w:name="_Toc531788565"/>
      <w:r>
        <w:t>Порядок проведения совместных торгов</w:t>
      </w:r>
      <w:bookmarkEnd w:id="29"/>
    </w:p>
    <w:p w:rsidR="00582A96" w:rsidRDefault="00C07A4A" w:rsidP="00583A63">
      <w:pPr>
        <w:pStyle w:val="20"/>
        <w:numPr>
          <w:ilvl w:val="2"/>
          <w:numId w:val="1"/>
        </w:numPr>
        <w:shd w:val="clear" w:color="auto" w:fill="auto"/>
        <w:tabs>
          <w:tab w:val="left" w:pos="929"/>
        </w:tabs>
        <w:ind w:firstLine="320"/>
      </w:pPr>
      <w:r>
        <w:t>Настоящий Раздел определяет порядок взаимодействия Заказчиков при размещении заказов на поставку одноименных товаров (работ, услуг) (далее - заказы) путем проведения совместных торгов.</w:t>
      </w:r>
    </w:p>
    <w:p w:rsidR="00582A96" w:rsidRDefault="00C07A4A" w:rsidP="00583A63">
      <w:pPr>
        <w:pStyle w:val="20"/>
        <w:numPr>
          <w:ilvl w:val="2"/>
          <w:numId w:val="1"/>
        </w:numPr>
        <w:shd w:val="clear" w:color="auto" w:fill="auto"/>
        <w:tabs>
          <w:tab w:val="left" w:pos="929"/>
        </w:tabs>
        <w:ind w:firstLine="320"/>
      </w:pPr>
      <w:r>
        <w:t>Совместные торги могут проводиться при наличии не менее чем у двух Заказчиков потребности в одноименных товарах, одноименных работах, одноименных услугах.</w:t>
      </w:r>
    </w:p>
    <w:p w:rsidR="00582A96" w:rsidRDefault="00C07A4A" w:rsidP="00583A63">
      <w:pPr>
        <w:pStyle w:val="20"/>
        <w:numPr>
          <w:ilvl w:val="2"/>
          <w:numId w:val="1"/>
        </w:numPr>
        <w:shd w:val="clear" w:color="auto" w:fill="auto"/>
        <w:tabs>
          <w:tab w:val="left" w:pos="929"/>
        </w:tabs>
        <w:ind w:firstLine="320"/>
      </w:pPr>
      <w:r>
        <w:t>Для проведения совместных торгов Заказчики между собой заключают соглашение о проведении совместных торгов (далее - соглашение) до утверждения документации о торгах.</w:t>
      </w:r>
    </w:p>
    <w:p w:rsidR="00582A96" w:rsidRDefault="00C07A4A" w:rsidP="00583A63">
      <w:pPr>
        <w:pStyle w:val="20"/>
        <w:numPr>
          <w:ilvl w:val="2"/>
          <w:numId w:val="1"/>
        </w:numPr>
        <w:shd w:val="clear" w:color="auto" w:fill="auto"/>
        <w:tabs>
          <w:tab w:val="left" w:pos="943"/>
        </w:tabs>
        <w:ind w:firstLine="320"/>
      </w:pPr>
      <w:r>
        <w:t>В соглашении указываются:</w:t>
      </w:r>
    </w:p>
    <w:p w:rsidR="00582A96" w:rsidRDefault="00C07A4A">
      <w:pPr>
        <w:pStyle w:val="20"/>
        <w:shd w:val="clear" w:color="auto" w:fill="auto"/>
        <w:tabs>
          <w:tab w:val="left" w:pos="621"/>
        </w:tabs>
        <w:ind w:firstLine="320"/>
      </w:pPr>
      <w:r>
        <w:t>а)</w:t>
      </w:r>
      <w:r>
        <w:tab/>
        <w:t>сведения о Заказчиках, проводящих совместные торги (далее - стороны соглашения);</w:t>
      </w:r>
    </w:p>
    <w:p w:rsidR="00582A96" w:rsidRDefault="00C07A4A">
      <w:pPr>
        <w:pStyle w:val="20"/>
        <w:shd w:val="clear" w:color="auto" w:fill="auto"/>
        <w:tabs>
          <w:tab w:val="left" w:pos="604"/>
        </w:tabs>
        <w:ind w:firstLine="320"/>
      </w:pPr>
      <w:r>
        <w:t>б)</w:t>
      </w:r>
      <w:r>
        <w:tab/>
        <w:t>сведения о видах и предполагаемых объемах заказов, в отношении которых проводятся совместные торги;</w:t>
      </w:r>
    </w:p>
    <w:p w:rsidR="00582A96" w:rsidRDefault="00C07A4A">
      <w:pPr>
        <w:pStyle w:val="20"/>
        <w:shd w:val="clear" w:color="auto" w:fill="auto"/>
        <w:tabs>
          <w:tab w:val="left" w:pos="640"/>
        </w:tabs>
        <w:ind w:firstLine="320"/>
      </w:pPr>
      <w:r>
        <w:t>в)</w:t>
      </w:r>
      <w:r>
        <w:tab/>
        <w:t>права, обязанности и ответственность сторон соглашения;</w:t>
      </w:r>
    </w:p>
    <w:p w:rsidR="00582A96" w:rsidRDefault="00C07A4A">
      <w:pPr>
        <w:pStyle w:val="20"/>
        <w:shd w:val="clear" w:color="auto" w:fill="auto"/>
        <w:tabs>
          <w:tab w:val="left" w:pos="604"/>
        </w:tabs>
        <w:ind w:firstLine="320"/>
      </w:pPr>
      <w:r>
        <w:t>г)</w:t>
      </w:r>
      <w:r>
        <w:tab/>
        <w:t>сведения об организаторе совместных торгов, включая перечень функций, передаваемых ему сторонами соглашения в целях проведения торгов;</w:t>
      </w:r>
    </w:p>
    <w:p w:rsidR="00582A96" w:rsidRDefault="00C07A4A">
      <w:pPr>
        <w:pStyle w:val="20"/>
        <w:shd w:val="clear" w:color="auto" w:fill="auto"/>
        <w:tabs>
          <w:tab w:val="left" w:pos="645"/>
        </w:tabs>
        <w:ind w:firstLine="320"/>
      </w:pPr>
      <w:r>
        <w:t>д)</w:t>
      </w:r>
      <w:r>
        <w:tab/>
        <w:t>порядок и срок формирования Комиссии по размещению заказа (далее - комиссия);</w:t>
      </w:r>
    </w:p>
    <w:p w:rsidR="00582A96" w:rsidRDefault="00C07A4A">
      <w:pPr>
        <w:pStyle w:val="20"/>
        <w:shd w:val="clear" w:color="auto" w:fill="auto"/>
        <w:tabs>
          <w:tab w:val="left" w:pos="645"/>
        </w:tabs>
        <w:ind w:firstLine="320"/>
      </w:pPr>
      <w:r>
        <w:t>е)</w:t>
      </w:r>
      <w:r>
        <w:tab/>
        <w:t>порядок и сроки разработки и утверждения закупочной документации;</w:t>
      </w:r>
    </w:p>
    <w:p w:rsidR="00582A96" w:rsidRDefault="00C07A4A">
      <w:pPr>
        <w:pStyle w:val="20"/>
        <w:shd w:val="clear" w:color="auto" w:fill="auto"/>
        <w:tabs>
          <w:tab w:val="left" w:pos="684"/>
        </w:tabs>
        <w:ind w:firstLine="320"/>
      </w:pPr>
      <w:r>
        <w:t>ж)</w:t>
      </w:r>
      <w:r>
        <w:tab/>
        <w:t>ориентировочные сроки проведения совместных торгов;</w:t>
      </w:r>
    </w:p>
    <w:p w:rsidR="00582A96" w:rsidRDefault="00C07A4A">
      <w:pPr>
        <w:pStyle w:val="20"/>
        <w:shd w:val="clear" w:color="auto" w:fill="auto"/>
        <w:tabs>
          <w:tab w:val="left" w:pos="684"/>
        </w:tabs>
        <w:ind w:firstLine="320"/>
      </w:pPr>
      <w:r>
        <w:t>з)</w:t>
      </w:r>
      <w:r>
        <w:tab/>
        <w:t>порядок оплаты расходов, связанных с организацией и проведением совместных торгов;</w:t>
      </w:r>
    </w:p>
    <w:p w:rsidR="00582A96" w:rsidRDefault="00C07A4A">
      <w:pPr>
        <w:pStyle w:val="20"/>
        <w:shd w:val="clear" w:color="auto" w:fill="auto"/>
        <w:tabs>
          <w:tab w:val="left" w:pos="684"/>
        </w:tabs>
        <w:ind w:firstLine="320"/>
      </w:pPr>
      <w:r>
        <w:t>и)</w:t>
      </w:r>
      <w:r>
        <w:tab/>
        <w:t>срок действия соглашения;</w:t>
      </w:r>
    </w:p>
    <w:p w:rsidR="00582A96" w:rsidRDefault="00C07A4A">
      <w:pPr>
        <w:pStyle w:val="20"/>
        <w:shd w:val="clear" w:color="auto" w:fill="auto"/>
        <w:tabs>
          <w:tab w:val="left" w:pos="684"/>
        </w:tabs>
        <w:ind w:firstLine="320"/>
      </w:pPr>
      <w:r>
        <w:t>к)</w:t>
      </w:r>
      <w:r>
        <w:tab/>
        <w:t>порядок рассмотрения споров и обжалований;</w:t>
      </w:r>
    </w:p>
    <w:p w:rsidR="00582A96" w:rsidRDefault="00C07A4A">
      <w:pPr>
        <w:pStyle w:val="20"/>
        <w:shd w:val="clear" w:color="auto" w:fill="auto"/>
        <w:tabs>
          <w:tab w:val="left" w:pos="642"/>
        </w:tabs>
        <w:ind w:firstLine="320"/>
      </w:pPr>
      <w:r>
        <w:t>л)</w:t>
      </w:r>
      <w:r>
        <w:tab/>
        <w:t>иная информация, определяющая взаимоотношения сторон соглашения при проведении совместных торгов.</w:t>
      </w:r>
    </w:p>
    <w:p w:rsidR="00582A96" w:rsidRDefault="00C07A4A" w:rsidP="00583A63">
      <w:pPr>
        <w:pStyle w:val="20"/>
        <w:numPr>
          <w:ilvl w:val="2"/>
          <w:numId w:val="1"/>
        </w:numPr>
        <w:shd w:val="clear" w:color="auto" w:fill="auto"/>
        <w:tabs>
          <w:tab w:val="left" w:pos="929"/>
        </w:tabs>
        <w:ind w:firstLine="320"/>
      </w:pPr>
      <w:r>
        <w:t>Организатор совместных торгов утверждает состав Комиссии, в который по согласованию включаются представители сторон соглашения, количество которых определяется пропорционально объему заказа соответственно заказчика в общем объеме заказов, если иное не предусмотрено соглашением. Заседание Комиссии считается правомочным, если на нем присутствуют не менее 50 процентов ее членов.</w:t>
      </w:r>
    </w:p>
    <w:p w:rsidR="00582A96" w:rsidRDefault="00C07A4A" w:rsidP="00583A63">
      <w:pPr>
        <w:pStyle w:val="20"/>
        <w:numPr>
          <w:ilvl w:val="2"/>
          <w:numId w:val="1"/>
        </w:numPr>
        <w:shd w:val="clear" w:color="auto" w:fill="auto"/>
        <w:tabs>
          <w:tab w:val="left" w:pos="929"/>
        </w:tabs>
        <w:ind w:firstLine="320"/>
      </w:pPr>
      <w:r>
        <w:t>Стороны соглашения несут расходы на проведение совместных торгов пропорционально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582A96" w:rsidRDefault="00C07A4A" w:rsidP="00583A63">
      <w:pPr>
        <w:pStyle w:val="20"/>
        <w:numPr>
          <w:ilvl w:val="2"/>
          <w:numId w:val="1"/>
        </w:numPr>
        <w:shd w:val="clear" w:color="auto" w:fill="auto"/>
        <w:tabs>
          <w:tab w:val="left" w:pos="929"/>
        </w:tabs>
        <w:ind w:firstLine="320"/>
      </w:pPr>
      <w:r>
        <w:t>Совместные торги должны проводиться в соответствии с порядком, утвержденным настоящим Положением.</w:t>
      </w:r>
    </w:p>
    <w:p w:rsidR="00582A96" w:rsidRDefault="00C07A4A" w:rsidP="00583A63">
      <w:pPr>
        <w:pStyle w:val="20"/>
        <w:numPr>
          <w:ilvl w:val="2"/>
          <w:numId w:val="1"/>
        </w:numPr>
        <w:shd w:val="clear" w:color="auto" w:fill="auto"/>
        <w:tabs>
          <w:tab w:val="left" w:pos="929"/>
        </w:tabs>
        <w:ind w:firstLine="320"/>
      </w:pPr>
      <w:r>
        <w:t>Организатор совместных торгов осуществляет разработку и утверждение документации для проведения совместных торгов в соответствии с порядком и условиями, установленными соглашением.</w:t>
      </w:r>
    </w:p>
    <w:p w:rsidR="00582A96" w:rsidRDefault="00C07A4A">
      <w:pPr>
        <w:pStyle w:val="20"/>
        <w:shd w:val="clear" w:color="auto" w:fill="auto"/>
        <w:ind w:firstLine="320"/>
      </w:pPr>
      <w:r>
        <w:t>В документации о проведении торгов, указываются для каждой стороны соглашения: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rsidR="00582A96" w:rsidRDefault="00C07A4A" w:rsidP="00583A63">
      <w:pPr>
        <w:pStyle w:val="20"/>
        <w:numPr>
          <w:ilvl w:val="2"/>
          <w:numId w:val="1"/>
        </w:numPr>
        <w:shd w:val="clear" w:color="auto" w:fill="auto"/>
        <w:tabs>
          <w:tab w:val="left" w:pos="929"/>
        </w:tabs>
        <w:ind w:firstLine="320"/>
      </w:pPr>
      <w:r>
        <w:t>Документация о проведении торгов утверждается до даты публикации извещения о проведении совместных торгов в единой информационной системе.</w:t>
      </w:r>
    </w:p>
    <w:p w:rsidR="00582A96" w:rsidRDefault="00C07A4A" w:rsidP="00583A63">
      <w:pPr>
        <w:pStyle w:val="20"/>
        <w:numPr>
          <w:ilvl w:val="2"/>
          <w:numId w:val="1"/>
        </w:numPr>
        <w:shd w:val="clear" w:color="auto" w:fill="auto"/>
        <w:tabs>
          <w:tab w:val="left" w:pos="1118"/>
        </w:tabs>
        <w:ind w:firstLine="320"/>
      </w:pPr>
      <w:r>
        <w:t>Разъяснение положений документации при проведении совместных торгов осуществляется организатором совместных торгов. При необходимости привлекаются другие стороны соглашения.</w:t>
      </w:r>
    </w:p>
    <w:p w:rsidR="00582A96" w:rsidRDefault="00C07A4A" w:rsidP="00583A63">
      <w:pPr>
        <w:pStyle w:val="20"/>
        <w:numPr>
          <w:ilvl w:val="2"/>
          <w:numId w:val="1"/>
        </w:numPr>
        <w:shd w:val="clear" w:color="auto" w:fill="auto"/>
        <w:tabs>
          <w:tab w:val="left" w:pos="1118"/>
        </w:tabs>
        <w:ind w:firstLine="320"/>
      </w:pPr>
      <w:r>
        <w:t>Изменения, которые вносятся в документацию, утверждаются организатором совместных торгов по согласованию со всеми сторонами соглашения.</w:t>
      </w:r>
    </w:p>
    <w:p w:rsidR="00582A96" w:rsidRDefault="00C07A4A" w:rsidP="00583A63">
      <w:pPr>
        <w:pStyle w:val="20"/>
        <w:numPr>
          <w:ilvl w:val="2"/>
          <w:numId w:val="1"/>
        </w:numPr>
        <w:shd w:val="clear" w:color="auto" w:fill="auto"/>
        <w:tabs>
          <w:tab w:val="left" w:pos="1016"/>
        </w:tabs>
        <w:ind w:firstLine="320"/>
      </w:pPr>
      <w:r>
        <w:t>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582A96" w:rsidRDefault="00C07A4A" w:rsidP="00583A63">
      <w:pPr>
        <w:pStyle w:val="20"/>
        <w:numPr>
          <w:ilvl w:val="2"/>
          <w:numId w:val="1"/>
        </w:numPr>
        <w:shd w:val="clear" w:color="auto" w:fill="auto"/>
        <w:tabs>
          <w:tab w:val="left" w:pos="1012"/>
        </w:tabs>
        <w:ind w:firstLine="320"/>
      </w:pPr>
      <w:r>
        <w:t>Проекты договоров, составленные по результатам торгов, направляются поставщиком (исполнителем, подрядчиком) для подписания в адрес каждой стороны соглашения.</w:t>
      </w:r>
    </w:p>
    <w:p w:rsidR="00582A96" w:rsidRDefault="00C07A4A" w:rsidP="00583A63">
      <w:pPr>
        <w:pStyle w:val="20"/>
        <w:numPr>
          <w:ilvl w:val="2"/>
          <w:numId w:val="1"/>
        </w:numPr>
        <w:shd w:val="clear" w:color="auto" w:fill="auto"/>
        <w:tabs>
          <w:tab w:val="left" w:pos="1118"/>
        </w:tabs>
        <w:ind w:firstLine="320"/>
      </w:pPr>
      <w:r>
        <w:t>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rsidR="00582A96" w:rsidRDefault="00C07A4A" w:rsidP="00583A63">
      <w:pPr>
        <w:pStyle w:val="20"/>
        <w:numPr>
          <w:ilvl w:val="2"/>
          <w:numId w:val="1"/>
        </w:numPr>
        <w:shd w:val="clear" w:color="auto" w:fill="auto"/>
        <w:tabs>
          <w:tab w:val="left" w:pos="1070"/>
        </w:tabs>
        <w:spacing w:after="244" w:line="254" w:lineRule="exact"/>
        <w:ind w:firstLine="320"/>
      </w:pPr>
      <w:r>
        <w:lastRenderedPageBreak/>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соглашения, предусмотренного п. 5.7.4 настоящего положения о закупке.</w:t>
      </w:r>
    </w:p>
    <w:p w:rsidR="00582A96" w:rsidRDefault="00C07A4A" w:rsidP="00583A63">
      <w:pPr>
        <w:pStyle w:val="43"/>
        <w:keepNext/>
        <w:keepLines/>
        <w:numPr>
          <w:ilvl w:val="0"/>
          <w:numId w:val="1"/>
        </w:numPr>
        <w:shd w:val="clear" w:color="auto" w:fill="auto"/>
        <w:tabs>
          <w:tab w:val="left" w:pos="3134"/>
        </w:tabs>
        <w:spacing w:after="0" w:line="250" w:lineRule="exact"/>
        <w:ind w:left="2840"/>
      </w:pPr>
      <w:bookmarkStart w:id="30" w:name="_Toc531788566"/>
      <w:r>
        <w:t>Неконкурентные способы закупок.</w:t>
      </w:r>
      <w:bookmarkEnd w:id="30"/>
    </w:p>
    <w:p w:rsidR="00BF34B9" w:rsidRPr="00583A63" w:rsidRDefault="00BF34B9" w:rsidP="00583A63">
      <w:pPr>
        <w:pStyle w:val="1"/>
        <w:spacing w:before="0"/>
        <w:ind w:firstLine="284"/>
        <w:rPr>
          <w:rFonts w:ascii="Times New Roman" w:eastAsia="Times New Roman" w:hAnsi="Times New Roman" w:cs="Times New Roman"/>
          <w:b/>
          <w:bCs/>
          <w:color w:val="000000"/>
          <w:sz w:val="22"/>
          <w:szCs w:val="22"/>
        </w:rPr>
      </w:pPr>
      <w:bookmarkStart w:id="31" w:name="_Toc531788567"/>
      <w:bookmarkStart w:id="32" w:name="_Hlk531784647"/>
      <w:r w:rsidRPr="00583A63">
        <w:rPr>
          <w:rFonts w:ascii="Times New Roman" w:eastAsia="Times New Roman" w:hAnsi="Times New Roman" w:cs="Times New Roman"/>
          <w:b/>
          <w:bCs/>
          <w:color w:val="000000"/>
          <w:sz w:val="22"/>
          <w:szCs w:val="22"/>
        </w:rPr>
        <w:t>6.1. Закупки путем проведения тендера.</w:t>
      </w:r>
      <w:bookmarkEnd w:id="31"/>
    </w:p>
    <w:p w:rsidR="00BF34B9" w:rsidRPr="00BF34B9" w:rsidRDefault="00BF34B9" w:rsidP="00BF34B9">
      <w:pPr>
        <w:widowControl/>
        <w:suppressAutoHyphens/>
        <w:autoSpaceDE w:val="0"/>
        <w:ind w:firstLine="284"/>
        <w:jc w:val="both"/>
        <w:rPr>
          <w:rFonts w:ascii="Times New Roman" w:eastAsia="Calibri" w:hAnsi="Times New Roman" w:cs="Times New Roman"/>
          <w:color w:val="auto"/>
          <w:sz w:val="22"/>
          <w:szCs w:val="22"/>
          <w:lang w:eastAsia="en-US" w:bidi="ar-SA"/>
        </w:rPr>
      </w:pPr>
      <w:r w:rsidRPr="00BF34B9">
        <w:rPr>
          <w:rFonts w:ascii="Times New Roman" w:eastAsia="Times New Roman" w:hAnsi="Times New Roman" w:cs="Times New Roman"/>
          <w:sz w:val="22"/>
          <w:szCs w:val="22"/>
          <w:lang w:eastAsia="zh-CN" w:bidi="ar-SA"/>
        </w:rPr>
        <w:t xml:space="preserve">6.1.1.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Закона № 223-ФЗ, и утверждается представителем Заказчика. При этом </w:t>
      </w:r>
      <w:r w:rsidRPr="00BF34B9">
        <w:rPr>
          <w:rFonts w:ascii="Times New Roman" w:eastAsia="Times New Roman" w:hAnsi="Times New Roman" w:cs="Times New Roman"/>
          <w:color w:val="auto"/>
          <w:sz w:val="22"/>
          <w:szCs w:val="22"/>
          <w:lang w:eastAsia="zh-CN" w:bidi="ar-SA"/>
        </w:rPr>
        <w:t>о</w:t>
      </w:r>
      <w:r w:rsidRPr="00BF34B9">
        <w:rPr>
          <w:rFonts w:ascii="Times New Roman" w:eastAsia="Times New Roman" w:hAnsi="Times New Roman" w:cs="Times New Roman"/>
          <w:color w:val="auto"/>
          <w:sz w:val="22"/>
          <w:szCs w:val="22"/>
          <w:shd w:val="clear" w:color="auto" w:fill="FFFFFF"/>
          <w:lang w:eastAsia="zh-CN" w:bidi="ar-SA"/>
        </w:rPr>
        <w:t>писание предмета закупки осуществляется без соблюдения требований ч. 6.1 ст. 3</w:t>
      </w:r>
      <w:r w:rsidRPr="00BF34B9">
        <w:rPr>
          <w:rFonts w:ascii="Times New Roman" w:eastAsia="Times New Roman" w:hAnsi="Times New Roman" w:cs="Times New Roman"/>
          <w:color w:val="auto"/>
          <w:sz w:val="22"/>
          <w:szCs w:val="22"/>
          <w:lang w:eastAsia="zh-CN" w:bidi="ar-SA"/>
        </w:rPr>
        <w:t xml:space="preserve"> </w:t>
      </w:r>
      <w:r w:rsidRPr="00BF34B9">
        <w:rPr>
          <w:rFonts w:ascii="Times New Roman" w:eastAsia="Calibri" w:hAnsi="Times New Roman" w:cs="Times New Roman"/>
          <w:color w:val="auto"/>
          <w:sz w:val="22"/>
          <w:szCs w:val="22"/>
          <w:lang w:eastAsia="en-US" w:bidi="ar-SA"/>
        </w:rPr>
        <w:t>Закона № 223-ФЗ, поскольку тендер не является конкурентной закупкой.</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6.1.2. Извещение о проведении тендера должно содержать следующие сведения:</w:t>
      </w:r>
    </w:p>
    <w:p w:rsidR="00BF34B9" w:rsidRPr="00BF34B9" w:rsidRDefault="00BF34B9" w:rsidP="00BF34B9">
      <w:pPr>
        <w:widowControl/>
        <w:tabs>
          <w:tab w:val="left" w:pos="993"/>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1) Способ закупки,</w:t>
      </w:r>
    </w:p>
    <w:p w:rsidR="00BF34B9" w:rsidRPr="00BF34B9" w:rsidRDefault="00BF34B9" w:rsidP="00BF34B9">
      <w:pPr>
        <w:widowControl/>
        <w:tabs>
          <w:tab w:val="left" w:pos="993"/>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2) Наименование, место нахождения, почтовый адрес, адрес электронной почты, номер контактного телефона Заказчика,</w:t>
      </w:r>
    </w:p>
    <w:p w:rsidR="00BF34B9" w:rsidRPr="00BF34B9" w:rsidRDefault="00BF34B9" w:rsidP="00BF34B9">
      <w:pPr>
        <w:widowControl/>
        <w:tabs>
          <w:tab w:val="left" w:pos="993"/>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3) Предмет договора с указанием количества поставляемого товара, объема выполняемых работ, оказываемых услуг,</w:t>
      </w:r>
    </w:p>
    <w:p w:rsidR="00BF34B9" w:rsidRPr="00BF34B9" w:rsidRDefault="00BF34B9" w:rsidP="00BF34B9">
      <w:pPr>
        <w:widowControl/>
        <w:tabs>
          <w:tab w:val="left" w:pos="993"/>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4) Место поставки товара, выполнения работ, оказания услуг,</w:t>
      </w:r>
    </w:p>
    <w:p w:rsidR="00BF34B9" w:rsidRPr="00BF34B9" w:rsidRDefault="00BF34B9" w:rsidP="00BF34B9">
      <w:pPr>
        <w:widowControl/>
        <w:shd w:val="clear" w:color="auto" w:fill="FFFFFF"/>
        <w:ind w:firstLine="284"/>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eastAsia="zh-CN" w:bidi="ar-SA"/>
        </w:rPr>
        <w:t xml:space="preserve">5) </w:t>
      </w:r>
      <w:r w:rsidRPr="00BF34B9">
        <w:rPr>
          <w:rFonts w:ascii="Times New Roman" w:eastAsia="Times New Roman" w:hAnsi="Times New Roman" w:cs="Times New Roman"/>
          <w:color w:val="auto"/>
          <w:sz w:val="22"/>
          <w:szCs w:val="22"/>
          <w:lang w:bidi="ar-SA"/>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F34B9" w:rsidRPr="00BF34B9" w:rsidRDefault="00BF34B9" w:rsidP="00BF34B9">
      <w:pPr>
        <w:widowControl/>
        <w:tabs>
          <w:tab w:val="left" w:pos="993"/>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F34B9" w:rsidRPr="00BF34B9" w:rsidRDefault="00BF34B9" w:rsidP="00BF34B9">
      <w:pPr>
        <w:widowControl/>
        <w:tabs>
          <w:tab w:val="left" w:pos="993"/>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7) Место, дата и время начала и окончания подачи заявок на участие в тендере или открытия доступа к поданным в форме электронных документов заявкам,</w:t>
      </w:r>
    </w:p>
    <w:p w:rsidR="00BF34B9" w:rsidRPr="00BF34B9" w:rsidRDefault="00BF34B9" w:rsidP="00BF34B9">
      <w:pPr>
        <w:widowControl/>
        <w:tabs>
          <w:tab w:val="left" w:pos="993"/>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8) Место и дата рассмотрения предложений участников закупки и подведения итогов закупки;</w:t>
      </w:r>
    </w:p>
    <w:p w:rsidR="00BF34B9" w:rsidRPr="00BF34B9" w:rsidRDefault="00BF34B9" w:rsidP="00BF34B9">
      <w:pPr>
        <w:widowControl/>
        <w:tabs>
          <w:tab w:val="left" w:pos="993"/>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9) Сведения о праве Заказчика вносить изменения в извещение о проведении тендера и тендерную документацию в любое время до истечения срока подачи заявок на участие в тендере, а также отказаться от проведения тендера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тендера.</w:t>
      </w:r>
    </w:p>
    <w:p w:rsidR="00BF34B9" w:rsidRPr="00BF34B9" w:rsidRDefault="00BF34B9" w:rsidP="00BF34B9">
      <w:pPr>
        <w:widowControl/>
        <w:tabs>
          <w:tab w:val="left" w:pos="550"/>
          <w:tab w:val="left" w:pos="1701"/>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Перечень сведений, содержащийся в извещении о проведении тендера, может быть расширен по усмотрению Заказчика.</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6.1.3. В документации должны быть указаны следующие сведения:</w:t>
      </w:r>
    </w:p>
    <w:p w:rsidR="00BF34B9" w:rsidRPr="00BF34B9" w:rsidRDefault="00BF34B9" w:rsidP="00BF34B9">
      <w:pPr>
        <w:widowControl/>
        <w:shd w:val="clear" w:color="auto" w:fill="FFFFFF"/>
        <w:ind w:firstLine="284"/>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 xml:space="preserve">1) </w:t>
      </w:r>
      <w:r w:rsidRPr="00BF34B9">
        <w:rPr>
          <w:rFonts w:ascii="Times New Roman" w:eastAsia="Times New Roman" w:hAnsi="Times New Roman" w:cs="Times New Roman"/>
          <w:color w:val="auto"/>
          <w:sz w:val="22"/>
          <w:szCs w:val="22"/>
          <w:lang w:eastAsia="zh-CN" w:bidi="ar-SA"/>
        </w:rPr>
        <w:t xml:space="preserve">Предмет договора с указанием количества поставляемого товара, объема выполняемых работ, оказываемых услуг. </w:t>
      </w:r>
      <w:r w:rsidRPr="00BF34B9">
        <w:rPr>
          <w:rFonts w:ascii="Times New Roman" w:eastAsia="Times New Roman" w:hAnsi="Times New Roman" w:cs="Times New Roman"/>
          <w:color w:val="auto"/>
          <w:sz w:val="22"/>
          <w:szCs w:val="22"/>
          <w:lang w:bidi="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2) Требования к содержанию, форме, оформлению и составу заявки на участие в закупке;</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 xml:space="preserve">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w:t>
      </w:r>
      <w:r w:rsidRPr="00BF34B9">
        <w:rPr>
          <w:rFonts w:ascii="Times New Roman" w:eastAsia="Times New Roman" w:hAnsi="Times New Roman" w:cs="Times New Roman"/>
          <w:color w:val="auto"/>
          <w:sz w:val="22"/>
          <w:szCs w:val="22"/>
          <w:lang w:bidi="ar-SA"/>
        </w:rPr>
        <w:lastRenderedPageBreak/>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 xml:space="preserve">4) Место, условия и сроки (периоды) поставки товара, выполнения работы, оказания услуги. </w:t>
      </w:r>
      <w:r w:rsidRPr="00BF34B9">
        <w:rPr>
          <w:rFonts w:ascii="Times New Roman" w:eastAsia="Times New Roman" w:hAnsi="Times New Roman" w:cs="Times New Roman"/>
          <w:color w:val="auto"/>
          <w:sz w:val="22"/>
          <w:szCs w:val="22"/>
          <w:lang w:eastAsia="zh-CN" w:bidi="ar-SA"/>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BF34B9">
        <w:rPr>
          <w:rFonts w:ascii="Times New Roman" w:eastAsia="Times New Roman" w:hAnsi="Times New Roman" w:cs="Times New Roman"/>
          <w:color w:val="auto"/>
          <w:sz w:val="22"/>
          <w:szCs w:val="22"/>
          <w:lang w:bidi="ar-SA"/>
        </w:rPr>
        <w:t>;</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6) Форма, сроки и порядок оплаты товара, работы, услуги;</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 xml:space="preserve">8) Порядок, место, дата начала, дата и время окончания срока подачи заявок на участие в закупке и порядок подведения итогов такой закупки. </w:t>
      </w:r>
      <w:r w:rsidRPr="00BF34B9">
        <w:rPr>
          <w:rFonts w:ascii="Times New Roman" w:eastAsia="Times New Roman" w:hAnsi="Times New Roman" w:cs="Times New Roman"/>
          <w:color w:val="auto"/>
          <w:sz w:val="22"/>
          <w:szCs w:val="22"/>
          <w:lang w:eastAsia="zh-CN" w:bidi="ar-SA"/>
        </w:rPr>
        <w:t>Порядок и срок отзыва заявок на участие в закупке</w:t>
      </w:r>
      <w:r w:rsidRPr="00BF34B9">
        <w:rPr>
          <w:rFonts w:ascii="Times New Roman" w:eastAsia="Times New Roman" w:hAnsi="Times New Roman" w:cs="Times New Roman"/>
          <w:color w:val="auto"/>
          <w:sz w:val="22"/>
          <w:szCs w:val="22"/>
          <w:lang w:bidi="ar-SA"/>
        </w:rPr>
        <w:t>;</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 xml:space="preserve">9) Требования к участникам такой закупки </w:t>
      </w:r>
      <w:r w:rsidRPr="00BF34B9">
        <w:rPr>
          <w:rFonts w:ascii="Times New Roman" w:eastAsia="Times New Roman" w:hAnsi="Times New Roman" w:cs="Times New Roman"/>
          <w:color w:val="auto"/>
          <w:sz w:val="22"/>
          <w:szCs w:val="22"/>
          <w:lang w:eastAsia="zh-CN" w:bidi="ar-SA"/>
        </w:rPr>
        <w:t>и перечень документов, представляемых участниками для подтверждения их соответствия установленным требованиям</w:t>
      </w:r>
      <w:r w:rsidRPr="00BF34B9">
        <w:rPr>
          <w:rFonts w:ascii="Times New Roman" w:eastAsia="Times New Roman" w:hAnsi="Times New Roman" w:cs="Times New Roman"/>
          <w:color w:val="auto"/>
          <w:sz w:val="22"/>
          <w:szCs w:val="22"/>
          <w:lang w:bidi="ar-SA"/>
        </w:rPr>
        <w:t>;</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10) Формы, порядок, дата начала, дата и время окончания срока предоставления участникам такой закупки разъяснений положений документации о закупке;</w:t>
      </w:r>
    </w:p>
    <w:p w:rsidR="00BF34B9" w:rsidRPr="00BF34B9" w:rsidRDefault="00BF34B9" w:rsidP="00BF34B9">
      <w:pPr>
        <w:widowControl/>
        <w:ind w:firstLine="567"/>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bidi="ar-SA"/>
        </w:rPr>
        <w:t xml:space="preserve">11) </w:t>
      </w:r>
      <w:r w:rsidRPr="00BF34B9">
        <w:rPr>
          <w:rFonts w:ascii="Times New Roman" w:eastAsia="Times New Roman" w:hAnsi="Times New Roman" w:cs="Times New Roman"/>
          <w:color w:val="auto"/>
          <w:sz w:val="22"/>
          <w:szCs w:val="22"/>
          <w:lang w:eastAsia="zh-CN" w:bidi="ar-SA"/>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12) Дата рассмотрения предложений участников такой закупки и подведения итогов такой закупки;</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13) Критерии оценки и сопоставления заявок на участие в такой закупке;</w:t>
      </w:r>
    </w:p>
    <w:p w:rsidR="00BF34B9" w:rsidRPr="00BF34B9" w:rsidRDefault="00BF34B9" w:rsidP="00BF34B9">
      <w:pPr>
        <w:widowControl/>
        <w:shd w:val="clear" w:color="auto" w:fill="FFFFFF"/>
        <w:ind w:firstLine="540"/>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bidi="ar-SA"/>
        </w:rPr>
        <w:t>14) Порядок оценки и сопоставления заявок на участие в такой закупке;</w:t>
      </w:r>
    </w:p>
    <w:p w:rsidR="00BF34B9" w:rsidRPr="00BF34B9" w:rsidRDefault="00BF34B9" w:rsidP="00BF34B9">
      <w:pPr>
        <w:widowControl/>
        <w:ind w:firstLine="567"/>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15)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тендере в форме денежных средств;</w:t>
      </w:r>
    </w:p>
    <w:p w:rsidR="00BF34B9" w:rsidRPr="00BF34B9" w:rsidRDefault="00BF34B9" w:rsidP="00BF34B9">
      <w:pPr>
        <w:widowControl/>
        <w:ind w:firstLine="567"/>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16)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тендера;</w:t>
      </w:r>
    </w:p>
    <w:p w:rsidR="00BF34B9" w:rsidRPr="00BF34B9" w:rsidRDefault="00BF34B9" w:rsidP="00BF34B9">
      <w:pPr>
        <w:widowControl/>
        <w:ind w:firstLine="567"/>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17) Срок со дня размещения в единой информационной системе протокола подведения итогов тендера, в течение которого победитель тендера должен подписать договор;</w:t>
      </w:r>
    </w:p>
    <w:p w:rsidR="00BF34B9" w:rsidRPr="00BF34B9" w:rsidRDefault="00BF34B9" w:rsidP="00BF34B9">
      <w:pPr>
        <w:widowControl/>
        <w:tabs>
          <w:tab w:val="left" w:pos="0"/>
          <w:tab w:val="left" w:pos="1134"/>
        </w:tabs>
        <w:ind w:firstLine="567"/>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Перечень сведений, содержащийся в документации, может быть расширен по усмотрению Заказчика.</w:t>
      </w:r>
    </w:p>
    <w:p w:rsidR="00BF34B9" w:rsidRPr="00BF34B9" w:rsidRDefault="00BF34B9" w:rsidP="00BF34B9">
      <w:pPr>
        <w:widowControl/>
        <w:tabs>
          <w:tab w:val="left" w:pos="1701"/>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6.1.4. К документации о закупке должен быть приложен проект договора (в случае проведения тендера по нескольким лотам - проект договора в отношении каждого лота), который является неотъемлемой частью документации. </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6.1.5. Сведения, содержащиеся в документации, должны соответствовать сведениям, указанным в извещении о проведении тендера.</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6.1.6.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тендере (процедура подведения итогов тендера).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6.1.7. Порядок вскрытия конвертов с заявками на участие в тендере:</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6.1.7.1</w:t>
      </w:r>
      <w:proofErr w:type="gramStart"/>
      <w:r w:rsidRPr="00BF34B9">
        <w:rPr>
          <w:rFonts w:ascii="Times New Roman" w:eastAsia="Times New Roman" w:hAnsi="Times New Roman" w:cs="Times New Roman"/>
          <w:color w:val="auto"/>
          <w:sz w:val="22"/>
          <w:szCs w:val="22"/>
          <w:lang w:eastAsia="zh-CN" w:bidi="ar-SA"/>
        </w:rPr>
        <w:t xml:space="preserve"> В</w:t>
      </w:r>
      <w:proofErr w:type="gramEnd"/>
      <w:r w:rsidRPr="00BF34B9">
        <w:rPr>
          <w:rFonts w:ascii="Times New Roman" w:eastAsia="Times New Roman" w:hAnsi="Times New Roman" w:cs="Times New Roman"/>
          <w:color w:val="auto"/>
          <w:sz w:val="22"/>
          <w:szCs w:val="22"/>
          <w:lang w:eastAsia="zh-CN" w:bidi="ar-SA"/>
        </w:rPr>
        <w:t xml:space="preserve"> день, во время и в месте, указанные в извещении о проведении тендера, закупочной Комиссией вскрываются конверты с заявками на участие в закупке.</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По решению Комиссии в целях информационной открытости деятельности Заказчика в сфере закупок вскрытие конвертов с заявками может производиться Комиссией публично. </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В</w:t>
      </w:r>
      <w:r w:rsidRPr="00BF34B9">
        <w:rPr>
          <w:rFonts w:ascii="Times New Roman" w:eastAsia="Times New Roman" w:hAnsi="Times New Roman" w:cs="Times New Roman"/>
          <w:color w:val="FF0000"/>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случае принятия Комиссией такого решения участники закупки, подавшие заявки на участие в тендере, или их представители вправе присутствовать при вскрытии конвертов с заявками на </w:t>
      </w:r>
      <w:r w:rsidRPr="00BF34B9">
        <w:rPr>
          <w:rFonts w:ascii="Times New Roman" w:eastAsia="Times New Roman" w:hAnsi="Times New Roman" w:cs="Times New Roman"/>
          <w:color w:val="auto"/>
          <w:sz w:val="22"/>
          <w:szCs w:val="22"/>
          <w:lang w:eastAsia="zh-CN" w:bidi="ar-SA"/>
        </w:rPr>
        <w:lastRenderedPageBreak/>
        <w:t>участие в тендере.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Участникам закупки, подавшими заявки на участие в тендере,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вскрытию конвертов с заявками на участие в тендере, могут быть удалены из зала (помещения) по решению Комиссии.</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6.1.7.2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тендере которого вскрывается, цена и другие условия исполнения договора, указанные в такой заявке и являющиеся критерием оценки заявок на участие в тендере, объявляются при вскрытии конвертов с заявками на участие в тендере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6.1.7.3 В случае, если по окончании срока подачи заявок на участие в тендере подана только одна заявка на участие в тендере или не подано ни одной заявки на участие в тендере признается несостоявшимся.</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При этом в случае, если на участие в тендере не было подано ни одной заявки, закупочная Комиссия составляет протокол подведения итогов тендера, который должен содержать сведения, предусмотренные пунктом 6.1.8.4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В случае если на участие в тендере была подана только одна заявка, указанная заявка рассматривается закупочной Комиссией в порядке, предусмотренном п. 6.1.8 настоящего Положения.</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6.1.8 Порядок рассмотрения заявок на участие в тендере.</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6.1.8.1 Закупочная Комиссия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6.1.8.2 Закупочная Комиссия вправе отклонить заявку на участие в закупке в следующих случаях: </w:t>
      </w:r>
    </w:p>
    <w:p w:rsidR="00BF34B9" w:rsidRPr="00BF34B9" w:rsidRDefault="00BF34B9" w:rsidP="00BF34B9">
      <w:pPr>
        <w:widowControl/>
        <w:tabs>
          <w:tab w:val="left" w:pos="1134"/>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BF34B9" w:rsidRPr="00BF34B9" w:rsidRDefault="00BF34B9" w:rsidP="00BF34B9">
      <w:pPr>
        <w:widowControl/>
        <w:tabs>
          <w:tab w:val="left" w:pos="1134"/>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2) отсутствия обеспечения заявки на участие в закупке, если в документации установлено данное требование; </w:t>
      </w:r>
    </w:p>
    <w:p w:rsidR="00BF34B9" w:rsidRPr="00BF34B9" w:rsidRDefault="00BF34B9" w:rsidP="00BF34B9">
      <w:pPr>
        <w:widowControl/>
        <w:tabs>
          <w:tab w:val="left" w:pos="1134"/>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BF34B9" w:rsidRPr="00BF34B9" w:rsidRDefault="00BF34B9" w:rsidP="00BF34B9">
      <w:pPr>
        <w:widowControl/>
        <w:tabs>
          <w:tab w:val="left" w:pos="1134"/>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4) несоответствия участника тендера требованиям, указанным в документации и в п. 1.4 настоящего Положения, в том числе в случае наличия сведений об участнике тендера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BF34B9" w:rsidRPr="00BF34B9" w:rsidRDefault="00BF34B9" w:rsidP="00BF34B9">
      <w:pPr>
        <w:widowControl/>
        <w:tabs>
          <w:tab w:val="left" w:pos="1134"/>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5) несоответствия заявки, поданной участником тендера, требованиям документации о закупке и настоящего Положения;</w:t>
      </w:r>
    </w:p>
    <w:p w:rsidR="00BF34B9" w:rsidRPr="00BF34B9" w:rsidRDefault="00BF34B9" w:rsidP="00BF34B9">
      <w:pPr>
        <w:widowControl/>
        <w:tabs>
          <w:tab w:val="left" w:pos="1134"/>
        </w:tabs>
        <w:ind w:firstLine="284"/>
        <w:contextualSpacing/>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6.1.8.3 Отклонение заявок на участие в тендере по иным основаниям не допускается. </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6.1.8.4 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тендере, участником тендера или об отказе в </w:t>
      </w:r>
      <w:r w:rsidRPr="00BF34B9">
        <w:rPr>
          <w:rFonts w:ascii="Times New Roman" w:eastAsia="Times New Roman" w:hAnsi="Times New Roman" w:cs="Times New Roman"/>
          <w:color w:val="auto"/>
          <w:sz w:val="22"/>
          <w:szCs w:val="22"/>
          <w:lang w:eastAsia="zh-CN" w:bidi="ar-SA"/>
        </w:rPr>
        <w:lastRenderedPageBreak/>
        <w:t>допуске такого участника закупки к участию в тендере. Результаты рассмотрения заявок на участие в тендере отражаются в протоколе подведения итогов тендера.</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В случае принятия закупочной Комиссией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тендере) закупочная Комиссия составляет протокол подведения итогов тендера, который должен содержать следующие сведения:</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1) Название тендера;</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2) Сведения о месте, дате и времени подведения итогов;</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3) Результаты рассмотрения заявок на участие в тендере и победитель с указанием наименования (для юридических лиц), фамилии, имени, отчества (для физических лиц) и почтового адреса;</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4) Сведения об объеме (количестве), цене и сроках закупаемых товаров, работ, услуг;</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5) Сведения о признании тендера несостоявшимся (в случае подачи менее, чем двух заявок на участие в закупке или допуске к участию в закупке единственного участника).</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Данный протокол подлежит размещению Организатором в течение 3-х дней со дня его подписания в единой информационной системе.</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6.1.8.5 В случае, если по результатам проведения процедуры рассмотрения заявок на участие в тендере закупочной Комиссией принято решение о допуске к участию в тендере и о признании участником закупки только одного участника закупки или об отклонении всех заявок, поданных на участие в тендере, тендер признается несостоявшимся.</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6.1.9 Оценка и сопоставление заявок на участие в тендере (порядок подведения итогов тендера).</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6.1.9.1 Закупочная Комиссия осуществляет оценку и сопоставление заявок на участие в тендере, поданных участниками закупки, признанными участниками тендера. </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6.1.9.2 Оценка и сопоставление заявок (подведение итогов тендера) на участие в закупке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BF34B9" w:rsidRPr="00BF34B9" w:rsidRDefault="00BF34B9" w:rsidP="00BF34B9">
      <w:pPr>
        <w:widowControl/>
        <w:tabs>
          <w:tab w:val="left" w:pos="540"/>
          <w:tab w:val="left" w:pos="90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6.1.9.3 Для определения лучших условий исполнения договора, предложенных в заявках на участие в закупке Комиссия должна оценивать и сопоставлять такие заявки в соответствии с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6.1.9.4 Оценка заявок на участие в закупке (подведение итогов тендера) производится с использованием стоимостных и (или) </w:t>
      </w:r>
      <w:proofErr w:type="spellStart"/>
      <w:r w:rsidRPr="00BF34B9">
        <w:rPr>
          <w:rFonts w:ascii="Times New Roman" w:eastAsia="Times New Roman" w:hAnsi="Times New Roman" w:cs="Times New Roman"/>
          <w:color w:val="auto"/>
          <w:sz w:val="22"/>
          <w:szCs w:val="22"/>
          <w:lang w:eastAsia="zh-CN" w:bidi="ar-SA"/>
        </w:rPr>
        <w:t>нестоимостных</w:t>
      </w:r>
      <w:proofErr w:type="spellEnd"/>
      <w:r w:rsidRPr="00BF34B9">
        <w:rPr>
          <w:rFonts w:ascii="Times New Roman" w:eastAsia="Times New Roman" w:hAnsi="Times New Roman" w:cs="Times New Roman"/>
          <w:color w:val="auto"/>
          <w:sz w:val="22"/>
          <w:szCs w:val="22"/>
          <w:lang w:eastAsia="zh-CN" w:bidi="ar-SA"/>
        </w:rPr>
        <w:t xml:space="preserve"> критериев оценки заявок. Виды, значимость и содержание критериев оценки заявок должны быть указаны в документации.</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6.1.9.5 На основании результатов оценки и сопоставления заявок на участие в закупке (подведения итогов тендера)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тендере содержатся одинаковые условия исполнения договора, меньший порядковый номер присваивается</w:t>
      </w:r>
      <w:r w:rsidRPr="00BF34B9">
        <w:rPr>
          <w:rFonts w:ascii="Times New Roman" w:eastAsia="Times New Roman" w:hAnsi="Times New Roman" w:cs="Times New Roman"/>
          <w:color w:val="FF0000"/>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заявке на участие в закупке, которая поступила ранее других заявок на участие в закупке содержащих такие условия. </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6.1.9.6 Победителем тендера признается участник закупки,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в тендере отражаются в протоколе подведения итогов тендера.</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6.1.10 Протокол подведения итогов тендера оформляется в течении 10 календарных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6.1.11 В течение пяти календарных дней со дня размещения протокола подведения итогов тендера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тендера в заявке на участие в закупке, в проект договора, прилагаемый к документации, а также документов, подтверждающих предоставление обеспечения исполнения договора, если в документации было установлено данное требование.</w:t>
      </w:r>
    </w:p>
    <w:p w:rsidR="00BF34B9" w:rsidRPr="00BF34B9" w:rsidRDefault="00BF34B9" w:rsidP="00BF34B9">
      <w:pPr>
        <w:widowControl/>
        <w:tabs>
          <w:tab w:val="left" w:pos="156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6.1.12 В случае признания тендера несостоявшимся, Заказчик вправе:</w:t>
      </w:r>
    </w:p>
    <w:p w:rsidR="00BF34B9" w:rsidRPr="00BF34B9" w:rsidRDefault="00BF34B9" w:rsidP="00BF34B9">
      <w:pPr>
        <w:widowControl/>
        <w:tabs>
          <w:tab w:val="left" w:pos="156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1) заключить договор с единственным участником тендера, </w:t>
      </w:r>
      <w:r w:rsidRPr="00BF34B9">
        <w:rPr>
          <w:rFonts w:ascii="Times New Roman" w:eastAsia="Calibri" w:hAnsi="Times New Roman" w:cs="Times New Roman"/>
          <w:color w:val="auto"/>
          <w:sz w:val="22"/>
          <w:szCs w:val="22"/>
          <w:lang w:eastAsia="en-US" w:bidi="ar-SA"/>
        </w:rPr>
        <w:t xml:space="preserve">подавшим заявку на участие в тендере и признанным участником тендера, на условиях, содержащихся в поданной им заявке и </w:t>
      </w:r>
      <w:r w:rsidRPr="00BF34B9">
        <w:rPr>
          <w:rFonts w:ascii="Times New Roman" w:eastAsia="Calibri" w:hAnsi="Times New Roman" w:cs="Times New Roman"/>
          <w:color w:val="auto"/>
          <w:sz w:val="22"/>
          <w:szCs w:val="22"/>
          <w:lang w:eastAsia="en-US" w:bidi="ar-SA"/>
        </w:rPr>
        <w:lastRenderedPageBreak/>
        <w:t>документации о закупке</w:t>
      </w:r>
      <w:r w:rsidRPr="00BF34B9">
        <w:rPr>
          <w:rFonts w:ascii="Times New Roman" w:eastAsia="Times New Roman" w:hAnsi="Times New Roman" w:cs="Times New Roman"/>
          <w:color w:val="auto"/>
          <w:sz w:val="22"/>
          <w:szCs w:val="22"/>
          <w:lang w:eastAsia="zh-CN" w:bidi="ar-SA"/>
        </w:rPr>
        <w:t>. Такой участник обязан передать Заказчику проект договора, подписанный со своей стороны, в течение пяти дней со дня опубликования протокола подведения итогов тендера в единой информационной системе;</w:t>
      </w:r>
    </w:p>
    <w:p w:rsidR="00BF34B9" w:rsidRPr="00BF34B9" w:rsidRDefault="00BF34B9" w:rsidP="00BF34B9">
      <w:pPr>
        <w:widowControl/>
        <w:tabs>
          <w:tab w:val="left" w:pos="156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2) провести повторную процедуру закупки, в том числе с изменением условий закупки;</w:t>
      </w:r>
    </w:p>
    <w:p w:rsidR="00BF34B9" w:rsidRPr="00BF34B9" w:rsidRDefault="00BF34B9" w:rsidP="00BF34B9">
      <w:pPr>
        <w:widowControl/>
        <w:tabs>
          <w:tab w:val="left" w:pos="867"/>
          <w:tab w:val="left" w:pos="156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3) провести закупку у единственного поставщика (исполнителя, подрядчика) в соответствии с настоящим Положением о закупке;</w:t>
      </w:r>
    </w:p>
    <w:p w:rsidR="00BF34B9" w:rsidRPr="00BF34B9" w:rsidRDefault="00BF34B9" w:rsidP="00BF34B9">
      <w:pPr>
        <w:widowControl/>
        <w:tabs>
          <w:tab w:val="left" w:pos="867"/>
          <w:tab w:val="left" w:pos="156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4) отказаться от проведения закупки.</w:t>
      </w:r>
      <w:r w:rsidRPr="00BF34B9">
        <w:rPr>
          <w:rFonts w:ascii="Times New Roman" w:eastAsia="Times New Roman" w:hAnsi="Times New Roman" w:cs="Times New Roman"/>
          <w:b/>
          <w:color w:val="auto"/>
          <w:sz w:val="22"/>
          <w:szCs w:val="22"/>
          <w:lang w:eastAsia="zh-CN" w:bidi="ar-SA"/>
        </w:rPr>
        <w:t xml:space="preserve"> </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6.1.13 При непредставлении Заказчику таким участником тендера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тендера признается уклонившимся от заключения договора. В случае уклонения такого участника тендера от заключения договора денежные средства, внесенные им в качестве обеспечения заявки на участие в закупке, не возвращаются.</w:t>
      </w:r>
    </w:p>
    <w:p w:rsidR="00BF34B9" w:rsidRPr="00BF34B9" w:rsidRDefault="00BF34B9" w:rsidP="00BF34B9">
      <w:pPr>
        <w:widowControl/>
        <w:tabs>
          <w:tab w:val="left" w:pos="0"/>
          <w:tab w:val="left" w:pos="284"/>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6.1.14 Заказчик вправе отказаться от проведения тендера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bookmarkEnd w:id="32"/>
    <w:p w:rsidR="00BF34B9" w:rsidRPr="00BF34B9" w:rsidRDefault="00BF34B9" w:rsidP="00BF34B9">
      <w:pPr>
        <w:widowControl/>
        <w:tabs>
          <w:tab w:val="left" w:pos="284"/>
        </w:tabs>
        <w:jc w:val="both"/>
        <w:rPr>
          <w:rFonts w:ascii="Times New Roman" w:eastAsia="Times New Roman" w:hAnsi="Times New Roman" w:cs="Times New Roman"/>
          <w:color w:val="auto"/>
          <w:sz w:val="22"/>
          <w:szCs w:val="22"/>
          <w:lang w:eastAsia="zh-CN" w:bidi="ar-SA"/>
        </w:rPr>
      </w:pPr>
    </w:p>
    <w:p w:rsidR="00BF34B9" w:rsidRPr="00BF34B9" w:rsidRDefault="00BF34B9" w:rsidP="00583A63">
      <w:pPr>
        <w:pStyle w:val="1"/>
        <w:spacing w:before="0"/>
        <w:ind w:firstLine="284"/>
        <w:rPr>
          <w:rFonts w:ascii="Times New Roman" w:eastAsia="Times New Roman" w:hAnsi="Times New Roman" w:cs="Times New Roman"/>
          <w:b/>
          <w:bCs/>
          <w:color w:val="000000"/>
          <w:sz w:val="22"/>
          <w:szCs w:val="22"/>
        </w:rPr>
      </w:pPr>
      <w:bookmarkStart w:id="33" w:name="_Toc531788568"/>
      <w:r w:rsidRPr="00BF34B9">
        <w:rPr>
          <w:rFonts w:ascii="Times New Roman" w:eastAsia="Times New Roman" w:hAnsi="Times New Roman" w:cs="Times New Roman"/>
          <w:b/>
          <w:bCs/>
          <w:color w:val="000000"/>
          <w:sz w:val="22"/>
          <w:szCs w:val="22"/>
        </w:rPr>
        <w:t>6.2. Закупка с использованием электронного магазина.</w:t>
      </w:r>
      <w:bookmarkEnd w:id="33"/>
    </w:p>
    <w:p w:rsidR="00BF34B9" w:rsidRPr="00BF34B9" w:rsidRDefault="00BF34B9" w:rsidP="00BF34B9">
      <w:pPr>
        <w:widowControl/>
        <w:tabs>
          <w:tab w:val="left" w:pos="284"/>
        </w:tabs>
        <w:ind w:firstLine="284"/>
        <w:jc w:val="both"/>
        <w:rPr>
          <w:rFonts w:ascii="Times New Roman" w:eastAsia="Times New Roman" w:hAnsi="Times New Roman" w:cs="Times New Roman"/>
          <w:snapToGrid w:val="0"/>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6.2.1 Уведомление (информационное сообщение) </w:t>
      </w:r>
      <w:r w:rsidRPr="00BF34B9">
        <w:rPr>
          <w:rFonts w:ascii="Times New Roman" w:eastAsia="Times New Roman" w:hAnsi="Times New Roman" w:cs="Times New Roman"/>
          <w:snapToGrid w:val="0"/>
          <w:color w:val="auto"/>
          <w:sz w:val="22"/>
          <w:szCs w:val="22"/>
          <w:lang w:eastAsia="zh-CN" w:bidi="ar-SA"/>
        </w:rPr>
        <w:t>о проведении закупки с использованием</w:t>
      </w:r>
      <w:r w:rsidRPr="00BF34B9" w:rsidDel="00244276">
        <w:rPr>
          <w:rFonts w:ascii="Times New Roman" w:eastAsia="Times New Roman" w:hAnsi="Times New Roman" w:cs="Times New Roman"/>
          <w:snapToGrid w:val="0"/>
          <w:color w:val="auto"/>
          <w:sz w:val="22"/>
          <w:szCs w:val="22"/>
          <w:lang w:eastAsia="zh-CN" w:bidi="ar-SA"/>
        </w:rPr>
        <w:t xml:space="preserve"> </w:t>
      </w:r>
      <w:r w:rsidRPr="00BF34B9">
        <w:rPr>
          <w:rFonts w:ascii="Times New Roman" w:eastAsia="Times New Roman" w:hAnsi="Times New Roman" w:cs="Times New Roman"/>
          <w:snapToGrid w:val="0"/>
          <w:color w:val="auto"/>
          <w:sz w:val="22"/>
          <w:szCs w:val="22"/>
          <w:lang w:eastAsia="zh-CN" w:bidi="ar-SA"/>
        </w:rPr>
        <w:t xml:space="preserve">электронного магазина размещается заказчиком на электронной площадке или в едином агрегаторе торговли, используемом для закупок товаров, работ, услуг для обеспечения государственных и муниципальных нужд, не менее чем за 1 день до дня окончания срока подачи предложений в отношении предмета договора участниками закупки. </w:t>
      </w:r>
    </w:p>
    <w:p w:rsidR="00BF34B9" w:rsidRPr="00BF34B9" w:rsidRDefault="00BF34B9" w:rsidP="00BF34B9">
      <w:pPr>
        <w:widowControl/>
        <w:tabs>
          <w:tab w:val="left" w:pos="284"/>
        </w:tabs>
        <w:ind w:firstLine="284"/>
        <w:jc w:val="both"/>
        <w:rPr>
          <w:rFonts w:ascii="Times New Roman" w:eastAsia="Times New Roman" w:hAnsi="Times New Roman" w:cs="Times New Roman"/>
          <w:snapToGrid w:val="0"/>
          <w:color w:val="auto"/>
          <w:sz w:val="22"/>
          <w:szCs w:val="22"/>
          <w:lang w:eastAsia="zh-CN" w:bidi="ar-SA"/>
        </w:rPr>
      </w:pPr>
      <w:r w:rsidRPr="00BF34B9">
        <w:rPr>
          <w:rFonts w:ascii="Times New Roman" w:eastAsia="Times New Roman" w:hAnsi="Times New Roman" w:cs="Times New Roman"/>
          <w:snapToGrid w:val="0"/>
          <w:color w:val="auto"/>
          <w:sz w:val="22"/>
          <w:szCs w:val="22"/>
          <w:lang w:eastAsia="zh-CN" w:bidi="ar-SA"/>
        </w:rPr>
        <w:t xml:space="preserve">Данное уведомление не является офертой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 цене для экономии денежных средств заказчика.   </w:t>
      </w:r>
    </w:p>
    <w:p w:rsidR="00BF34B9" w:rsidRPr="00BF34B9" w:rsidRDefault="00BF34B9" w:rsidP="00BF34B9">
      <w:pPr>
        <w:widowControl/>
        <w:tabs>
          <w:tab w:val="left" w:pos="284"/>
        </w:tabs>
        <w:ind w:firstLine="284"/>
        <w:jc w:val="both"/>
        <w:rPr>
          <w:rFonts w:ascii="Times New Roman" w:eastAsia="Times New Roman" w:hAnsi="Times New Roman" w:cs="Times New Roman"/>
          <w:snapToGrid w:val="0"/>
          <w:color w:val="auto"/>
          <w:sz w:val="22"/>
          <w:szCs w:val="22"/>
          <w:lang w:eastAsia="zh-CN" w:bidi="ar-SA"/>
        </w:rPr>
      </w:pPr>
      <w:r w:rsidRPr="00BF34B9">
        <w:rPr>
          <w:rFonts w:ascii="Times New Roman" w:eastAsia="Times New Roman" w:hAnsi="Times New Roman" w:cs="Times New Roman"/>
          <w:snapToGrid w:val="0"/>
          <w:color w:val="auto"/>
          <w:sz w:val="22"/>
          <w:szCs w:val="22"/>
          <w:lang w:eastAsia="zh-CN" w:bidi="ar-SA"/>
        </w:rPr>
        <w:t>6.2.2 В уведомлении о проведении закупки с использованием</w:t>
      </w:r>
      <w:r w:rsidRPr="00BF34B9" w:rsidDel="00244276">
        <w:rPr>
          <w:rFonts w:ascii="Times New Roman" w:eastAsia="Times New Roman" w:hAnsi="Times New Roman" w:cs="Times New Roman"/>
          <w:snapToGrid w:val="0"/>
          <w:color w:val="auto"/>
          <w:sz w:val="22"/>
          <w:szCs w:val="22"/>
          <w:lang w:eastAsia="zh-CN" w:bidi="ar-SA"/>
        </w:rPr>
        <w:t xml:space="preserve"> </w:t>
      </w:r>
      <w:r w:rsidRPr="00BF34B9">
        <w:rPr>
          <w:rFonts w:ascii="Times New Roman" w:eastAsia="Times New Roman" w:hAnsi="Times New Roman" w:cs="Times New Roman"/>
          <w:snapToGrid w:val="0"/>
          <w:color w:val="auto"/>
          <w:sz w:val="22"/>
          <w:szCs w:val="22"/>
          <w:lang w:eastAsia="zh-CN" w:bidi="ar-SA"/>
        </w:rPr>
        <w:t>электронного магазина заказчик указывает следующую информацию:</w:t>
      </w:r>
    </w:p>
    <w:p w:rsidR="00BF34B9" w:rsidRPr="00BF34B9" w:rsidRDefault="00BF34B9" w:rsidP="00BF34B9">
      <w:pPr>
        <w:widowControl/>
        <w:tabs>
          <w:tab w:val="left" w:pos="0"/>
          <w:tab w:val="left" w:pos="284"/>
        </w:tabs>
        <w:autoSpaceDE w:val="0"/>
        <w:autoSpaceDN w:val="0"/>
        <w:adjustRightInd w:val="0"/>
        <w:ind w:firstLine="284"/>
        <w:jc w:val="both"/>
        <w:rPr>
          <w:rFonts w:ascii="Times New Roman" w:eastAsia="Times New Roman" w:hAnsi="Times New Roman" w:cs="Times New Roman"/>
          <w:color w:val="auto"/>
          <w:sz w:val="22"/>
          <w:szCs w:val="22"/>
          <w:lang w:eastAsia="zh-CN" w:bidi="ar-SA"/>
        </w:rPr>
      </w:pPr>
      <w:bookmarkStart w:id="34" w:name="sub_491"/>
      <w:r w:rsidRPr="00BF34B9">
        <w:rPr>
          <w:rFonts w:ascii="Times New Roman" w:eastAsia="Times New Roman" w:hAnsi="Times New Roman" w:cs="Times New Roman"/>
          <w:color w:val="auto"/>
          <w:sz w:val="22"/>
          <w:szCs w:val="22"/>
          <w:lang w:eastAsia="zh-CN" w:bidi="ar-SA"/>
        </w:rPr>
        <w:t>1) способ закупки;</w:t>
      </w:r>
    </w:p>
    <w:p w:rsidR="00BF34B9" w:rsidRPr="00BF34B9" w:rsidRDefault="00BF34B9" w:rsidP="00BF34B9">
      <w:pPr>
        <w:widowControl/>
        <w:tabs>
          <w:tab w:val="left" w:pos="0"/>
          <w:tab w:val="left" w:pos="284"/>
        </w:tabs>
        <w:autoSpaceDE w:val="0"/>
        <w:autoSpaceDN w:val="0"/>
        <w:adjustRightInd w:val="0"/>
        <w:ind w:firstLine="284"/>
        <w:jc w:val="both"/>
        <w:rPr>
          <w:rFonts w:ascii="Times New Roman" w:eastAsia="Times New Roman" w:hAnsi="Times New Roman" w:cs="Times New Roman"/>
          <w:color w:val="auto"/>
          <w:sz w:val="22"/>
          <w:szCs w:val="22"/>
          <w:lang w:eastAsia="zh-CN" w:bidi="ar-SA"/>
        </w:rPr>
      </w:pPr>
      <w:bookmarkStart w:id="35" w:name="sub_492"/>
      <w:bookmarkEnd w:id="34"/>
      <w:r w:rsidRPr="00BF34B9">
        <w:rPr>
          <w:rFonts w:ascii="Times New Roman" w:eastAsia="Times New Roman" w:hAnsi="Times New Roman" w:cs="Times New Roman"/>
          <w:color w:val="auto"/>
          <w:sz w:val="22"/>
          <w:szCs w:val="22"/>
          <w:lang w:eastAsia="zh-CN" w:bidi="ar-SA"/>
        </w:rPr>
        <w:t>2) наименование, место нахождения, почтовый адрес, адрес электронной почты, номер контактного телефона заказчика;</w:t>
      </w:r>
    </w:p>
    <w:p w:rsidR="00BF34B9" w:rsidRPr="00BF34B9" w:rsidRDefault="00BF34B9" w:rsidP="00BF34B9">
      <w:pPr>
        <w:widowControl/>
        <w:tabs>
          <w:tab w:val="left" w:pos="0"/>
          <w:tab w:val="left" w:pos="284"/>
        </w:tabs>
        <w:autoSpaceDE w:val="0"/>
        <w:autoSpaceDN w:val="0"/>
        <w:adjustRightInd w:val="0"/>
        <w:ind w:firstLine="284"/>
        <w:jc w:val="both"/>
        <w:rPr>
          <w:rFonts w:ascii="Times New Roman" w:eastAsia="Times New Roman" w:hAnsi="Times New Roman" w:cs="Times New Roman"/>
          <w:color w:val="auto"/>
          <w:sz w:val="22"/>
          <w:szCs w:val="22"/>
          <w:lang w:eastAsia="zh-CN" w:bidi="ar-SA"/>
        </w:rPr>
      </w:pPr>
      <w:bookmarkStart w:id="36" w:name="sub_493"/>
      <w:bookmarkEnd w:id="35"/>
      <w:r w:rsidRPr="00BF34B9">
        <w:rPr>
          <w:rFonts w:ascii="Times New Roman" w:eastAsia="Times New Roman" w:hAnsi="Times New Roman" w:cs="Times New Roman"/>
          <w:color w:val="auto"/>
          <w:sz w:val="22"/>
          <w:szCs w:val="22"/>
          <w:lang w:eastAsia="zh-CN" w:bidi="ar-SA"/>
        </w:rPr>
        <w:t>3) предмет договора с указанием количества поставляемого товара, объема выполняемых работ, оказываемых услуг;</w:t>
      </w:r>
    </w:p>
    <w:p w:rsidR="00BF34B9" w:rsidRPr="00BF34B9" w:rsidRDefault="00BF34B9" w:rsidP="00BF34B9">
      <w:pPr>
        <w:widowControl/>
        <w:tabs>
          <w:tab w:val="left" w:pos="0"/>
          <w:tab w:val="left" w:pos="284"/>
        </w:tabs>
        <w:autoSpaceDE w:val="0"/>
        <w:autoSpaceDN w:val="0"/>
        <w:adjustRightInd w:val="0"/>
        <w:ind w:firstLine="284"/>
        <w:jc w:val="both"/>
        <w:rPr>
          <w:rFonts w:ascii="Times New Roman" w:eastAsia="Times New Roman" w:hAnsi="Times New Roman" w:cs="Times New Roman"/>
          <w:color w:val="auto"/>
          <w:sz w:val="22"/>
          <w:szCs w:val="22"/>
          <w:lang w:eastAsia="zh-CN" w:bidi="ar-SA"/>
        </w:rPr>
      </w:pPr>
      <w:bookmarkStart w:id="37" w:name="sub_494"/>
      <w:bookmarkEnd w:id="36"/>
      <w:r w:rsidRPr="00BF34B9">
        <w:rPr>
          <w:rFonts w:ascii="Times New Roman" w:eastAsia="Times New Roman" w:hAnsi="Times New Roman" w:cs="Times New Roman"/>
          <w:color w:val="auto"/>
          <w:sz w:val="22"/>
          <w:szCs w:val="22"/>
          <w:lang w:eastAsia="zh-CN" w:bidi="ar-SA"/>
        </w:rPr>
        <w:t>4) место поставки товара, выполнения работ, оказания услуг;</w:t>
      </w:r>
    </w:p>
    <w:p w:rsidR="00BF34B9" w:rsidRPr="00BF34B9" w:rsidRDefault="00BF34B9" w:rsidP="00BF34B9">
      <w:pPr>
        <w:widowControl/>
        <w:shd w:val="clear" w:color="auto" w:fill="FFFFFF"/>
        <w:tabs>
          <w:tab w:val="left" w:pos="284"/>
        </w:tabs>
        <w:ind w:firstLine="284"/>
        <w:jc w:val="both"/>
        <w:rPr>
          <w:rFonts w:ascii="Times New Roman" w:eastAsia="Times New Roman" w:hAnsi="Times New Roman" w:cs="Times New Roman"/>
          <w:color w:val="auto"/>
          <w:sz w:val="22"/>
          <w:szCs w:val="22"/>
          <w:lang w:bidi="ar-SA"/>
        </w:rPr>
      </w:pPr>
      <w:bookmarkStart w:id="38" w:name="sub_495"/>
      <w:bookmarkEnd w:id="37"/>
      <w:r w:rsidRPr="00BF34B9">
        <w:rPr>
          <w:rFonts w:ascii="Times New Roman" w:eastAsia="Times New Roman" w:hAnsi="Times New Roman" w:cs="Times New Roman"/>
          <w:color w:val="auto"/>
          <w:sz w:val="22"/>
          <w:szCs w:val="22"/>
          <w:lang w:eastAsia="zh-CN" w:bidi="ar-SA"/>
        </w:rPr>
        <w:t>5) </w:t>
      </w:r>
      <w:r w:rsidRPr="00BF34B9">
        <w:rPr>
          <w:rFonts w:ascii="Times New Roman" w:eastAsia="Times New Roman" w:hAnsi="Times New Roman" w:cs="Times New Roman"/>
          <w:color w:val="auto"/>
          <w:sz w:val="22"/>
          <w:szCs w:val="22"/>
          <w:lang w:bidi="ar-SA"/>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F34B9" w:rsidRPr="00BF34B9" w:rsidRDefault="00BF34B9" w:rsidP="00BF34B9">
      <w:pPr>
        <w:widowControl/>
        <w:suppressAutoHyphens/>
        <w:autoSpaceDE w:val="0"/>
        <w:ind w:firstLine="284"/>
        <w:jc w:val="both"/>
        <w:rPr>
          <w:rFonts w:ascii="Times New Roman" w:eastAsia="Calibri" w:hAnsi="Times New Roman" w:cs="Times New Roman"/>
          <w:color w:val="auto"/>
          <w:sz w:val="22"/>
          <w:szCs w:val="22"/>
          <w:lang w:eastAsia="en-US" w:bidi="ar-SA"/>
        </w:rPr>
      </w:pPr>
      <w:r w:rsidRPr="00BF34B9">
        <w:rPr>
          <w:rFonts w:ascii="Times New Roman" w:eastAsia="Times New Roman" w:hAnsi="Times New Roman" w:cs="Times New Roman"/>
          <w:sz w:val="22"/>
          <w:szCs w:val="22"/>
          <w:lang w:bidi="ar-SA"/>
        </w:rPr>
        <w:t xml:space="preserve">К уведомлению прикладывается проект договора и техническое задание (спецификация) на поставку товаров, выполнение работ, оказание услуг, которые содержат </w:t>
      </w:r>
      <w:r w:rsidRPr="00BF34B9">
        <w:rPr>
          <w:rFonts w:ascii="Times New Roman" w:eastAsia="Times New Roman" w:hAnsi="Times New Roman" w:cs="Times New Roman"/>
          <w:sz w:val="22"/>
          <w:szCs w:val="22"/>
          <w:lang w:eastAsia="zh-CN" w:bidi="ar-SA"/>
        </w:rPr>
        <w:t xml:space="preserve">функциональные характеристики (потребительские свойства), количественные и качественные характеристики закупаемых товаров, работ услуг. При этом </w:t>
      </w:r>
      <w:r w:rsidRPr="00BF34B9">
        <w:rPr>
          <w:rFonts w:ascii="Times New Roman" w:eastAsia="Times New Roman" w:hAnsi="Times New Roman" w:cs="Times New Roman"/>
          <w:color w:val="auto"/>
          <w:sz w:val="22"/>
          <w:szCs w:val="22"/>
          <w:lang w:eastAsia="zh-CN" w:bidi="ar-SA"/>
        </w:rPr>
        <w:t>о</w:t>
      </w:r>
      <w:r w:rsidRPr="00BF34B9">
        <w:rPr>
          <w:rFonts w:ascii="Times New Roman" w:eastAsia="Times New Roman" w:hAnsi="Times New Roman" w:cs="Times New Roman"/>
          <w:color w:val="auto"/>
          <w:sz w:val="22"/>
          <w:szCs w:val="22"/>
          <w:shd w:val="clear" w:color="auto" w:fill="FFFFFF"/>
          <w:lang w:eastAsia="zh-CN" w:bidi="ar-SA"/>
        </w:rPr>
        <w:t>писание предмета закупки осуществляется без соблюдения требований ч. 6.1 ст. 3</w:t>
      </w:r>
      <w:r w:rsidRPr="00BF34B9">
        <w:rPr>
          <w:rFonts w:ascii="Times New Roman" w:eastAsia="Times New Roman" w:hAnsi="Times New Roman" w:cs="Times New Roman"/>
          <w:color w:val="auto"/>
          <w:sz w:val="22"/>
          <w:szCs w:val="22"/>
          <w:lang w:eastAsia="zh-CN" w:bidi="ar-SA"/>
        </w:rPr>
        <w:t xml:space="preserve"> </w:t>
      </w:r>
      <w:r w:rsidRPr="00BF34B9">
        <w:rPr>
          <w:rFonts w:ascii="Times New Roman" w:eastAsia="Calibri" w:hAnsi="Times New Roman" w:cs="Times New Roman"/>
          <w:color w:val="auto"/>
          <w:sz w:val="22"/>
          <w:szCs w:val="22"/>
          <w:lang w:eastAsia="en-US" w:bidi="ar-SA"/>
        </w:rPr>
        <w:t>Закона № 223-ФЗ, поскольку закупка с использованием электронного магазина не является конкурентной закупкой.</w:t>
      </w:r>
    </w:p>
    <w:p w:rsidR="00BF34B9" w:rsidRPr="00BF34B9" w:rsidRDefault="00BF34B9" w:rsidP="00BF34B9">
      <w:pPr>
        <w:widowControl/>
        <w:shd w:val="clear" w:color="auto" w:fill="FFFFFF"/>
        <w:tabs>
          <w:tab w:val="left" w:pos="284"/>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6.2.3 При проведении закупки с использованием электронного магазина извещение и документация о закупке не составляются. </w:t>
      </w:r>
    </w:p>
    <w:p w:rsidR="00583A63" w:rsidRDefault="00BF34B9" w:rsidP="00583A63">
      <w:pPr>
        <w:widowControl/>
        <w:shd w:val="clear" w:color="auto" w:fill="FFFFFF"/>
        <w:tabs>
          <w:tab w:val="left" w:pos="284"/>
        </w:tabs>
        <w:ind w:firstLine="284"/>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eastAsia="zh-CN" w:bidi="ar-SA"/>
        </w:rPr>
        <w:t>6.2.4 Уведомление (информационное сообщение) о закупке с использованием электронного магазина одновременно с размещением на сайте электронной площадки или в едином агрегаторе торговли размещается заказчиком в единой информационной системе, за исключением случаев, предусмотренных частями 15 и 16 статьи 4 Закона № 223-ФЗ.</w:t>
      </w:r>
      <w:bookmarkEnd w:id="38"/>
    </w:p>
    <w:p w:rsidR="00583A63" w:rsidRDefault="00BF34B9" w:rsidP="00583A63">
      <w:pPr>
        <w:widowControl/>
        <w:shd w:val="clear" w:color="auto" w:fill="FFFFFF"/>
        <w:tabs>
          <w:tab w:val="left" w:pos="284"/>
        </w:tabs>
        <w:ind w:firstLine="284"/>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color w:val="auto"/>
          <w:sz w:val="22"/>
          <w:szCs w:val="22"/>
          <w:lang w:eastAsia="zh-CN" w:bidi="ar-SA"/>
        </w:rPr>
        <w:t>6.2.5.</w:t>
      </w:r>
      <w:r w:rsidRPr="00BF34B9">
        <w:rPr>
          <w:rFonts w:ascii="Times New Roman" w:eastAsia="Times New Roman" w:hAnsi="Times New Roman" w:cs="Times New Roman"/>
          <w:color w:val="auto"/>
          <w:sz w:val="22"/>
          <w:szCs w:val="22"/>
          <w:lang w:eastAsia="zh-CN" w:bidi="ar-SA"/>
        </w:rPr>
        <w:tab/>
        <w:t xml:space="preserve"> Заказчик вправе одновременно с размещением в единой информационной системе уведомления (информационного сообщения) о проведении закупки с использованием</w:t>
      </w:r>
      <w:r w:rsidRPr="00BF34B9" w:rsidDel="00244276">
        <w:rPr>
          <w:rFonts w:ascii="Times New Roman" w:eastAsia="Times New Roman"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rsidR="00BF34B9" w:rsidRPr="00BF34B9" w:rsidRDefault="00BF34B9" w:rsidP="00583A63">
      <w:pPr>
        <w:widowControl/>
        <w:shd w:val="clear" w:color="auto" w:fill="FFFFFF"/>
        <w:tabs>
          <w:tab w:val="left" w:pos="284"/>
        </w:tabs>
        <w:ind w:firstLine="284"/>
        <w:jc w:val="both"/>
        <w:rPr>
          <w:rFonts w:ascii="Times New Roman" w:eastAsia="Times New Roman" w:hAnsi="Times New Roman" w:cs="Times New Roman"/>
          <w:color w:val="auto"/>
          <w:sz w:val="22"/>
          <w:szCs w:val="22"/>
          <w:lang w:bidi="ar-SA"/>
        </w:rPr>
      </w:pPr>
      <w:r w:rsidRPr="00BF34B9">
        <w:rPr>
          <w:rFonts w:ascii="Times New Roman" w:eastAsia="Times New Roman" w:hAnsi="Times New Roman" w:cs="Times New Roman"/>
          <w:snapToGrid w:val="0"/>
          <w:color w:val="auto"/>
          <w:sz w:val="22"/>
          <w:szCs w:val="22"/>
          <w:lang w:eastAsia="zh-CN" w:bidi="ar-SA"/>
        </w:rPr>
        <w:lastRenderedPageBreak/>
        <w:t xml:space="preserve">Приглашение может направляться любым средством связи </w:t>
      </w:r>
      <w:r w:rsidRPr="00BF34B9">
        <w:rPr>
          <w:rFonts w:ascii="Times New Roman" w:eastAsia="Times New Roman" w:hAnsi="Times New Roman" w:cs="Times New Roman"/>
          <w:snapToGrid w:val="0"/>
          <w:color w:val="auto"/>
          <w:sz w:val="22"/>
          <w:szCs w:val="22"/>
          <w:lang w:eastAsia="zh-CN" w:bidi="ar-SA"/>
        </w:rPr>
        <w:br/>
        <w:t xml:space="preserve">(в том числе в электронной форме), при использовании которого существует возможность подтверждения его получения. </w:t>
      </w:r>
    </w:p>
    <w:p w:rsidR="00BF34B9" w:rsidRPr="00BF34B9" w:rsidRDefault="00BF34B9" w:rsidP="00BF34B9">
      <w:pPr>
        <w:widowControl/>
        <w:tabs>
          <w:tab w:val="left" w:pos="284"/>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6.2.6 Порядок проведения закупки с использованием электронного магазина.</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6.2.6.1 Для участия в закупке участники закупки направляют письмо (сообщение) в произвольной форме в адрес заказчика с указанием следующих сведений:</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1) 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2) предлагаемая участником цена (в том числе цена за единицу товара, работы, услуги);</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3) информация об участнике (наименование, место нахождения, почтовый адрес, адрес электронной почты, номер контактного телефона, банковские реквизиты);</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4) иная информация и документы (по усмотрению участника).</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 Данное письмо (сообщение) направляется участником в качестве его предложения заказчику с использованием функционала сайта электронной площадки или единого агрегатора торговли. Письмо (сообщение) должно быть подписано квалифицированной электронной подписью участника. </w:t>
      </w:r>
    </w:p>
    <w:p w:rsidR="00BF34B9" w:rsidRPr="00BF34B9" w:rsidRDefault="00BF34B9" w:rsidP="00BF34B9">
      <w:pPr>
        <w:widowControl/>
        <w:ind w:firstLine="284"/>
        <w:jc w:val="both"/>
        <w:rPr>
          <w:rFonts w:ascii="Times New Roman" w:eastAsia="Times New Roman" w:hAnsi="Times New Roman" w:cs="Times New Roman"/>
          <w:snapToGrid w:val="0"/>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6.2.6.2 Договор по результатам закупки заключается с участником, предоставившим информацию, предусмотренную п. 6.2.6.1 настоящего Положения, и </w:t>
      </w:r>
      <w:r w:rsidRPr="00BF34B9">
        <w:rPr>
          <w:rFonts w:ascii="Times New Roman" w:eastAsia="Times New Roman" w:hAnsi="Times New Roman" w:cs="Times New Roman"/>
          <w:snapToGrid w:val="0"/>
          <w:color w:val="auto"/>
          <w:sz w:val="22"/>
          <w:szCs w:val="22"/>
          <w:lang w:eastAsia="zh-CN" w:bidi="ar-SA"/>
        </w:rPr>
        <w:t xml:space="preserve">предложившим наиболее низкую цену. Данный договор размещается заказчиком в единой информационной системе в соответствии со статьёй 4.1 Закона № 223-ФЗ. </w:t>
      </w:r>
    </w:p>
    <w:p w:rsidR="00BF34B9" w:rsidRPr="00BF34B9" w:rsidRDefault="00BF34B9" w:rsidP="00BF34B9">
      <w:pPr>
        <w:widowControl/>
        <w:ind w:firstLine="284"/>
        <w:jc w:val="both"/>
        <w:rPr>
          <w:rFonts w:ascii="Times New Roman" w:eastAsia="Times New Roman" w:hAnsi="Times New Roman" w:cs="Times New Roman"/>
          <w:snapToGrid w:val="0"/>
          <w:color w:val="auto"/>
          <w:sz w:val="22"/>
          <w:szCs w:val="22"/>
          <w:lang w:eastAsia="zh-CN" w:bidi="ar-SA"/>
        </w:rPr>
      </w:pPr>
      <w:r w:rsidRPr="00BF34B9">
        <w:rPr>
          <w:rFonts w:ascii="Times New Roman" w:eastAsia="Times New Roman" w:hAnsi="Times New Roman" w:cs="Times New Roman"/>
          <w:snapToGrid w:val="0"/>
          <w:color w:val="auto"/>
          <w:sz w:val="22"/>
          <w:szCs w:val="22"/>
          <w:lang w:eastAsia="zh-CN" w:bidi="ar-SA"/>
        </w:rPr>
        <w:t>6.2.6.3 При проведении закупки с использованием электронного магазина протоколы закупки не составляются.</w:t>
      </w:r>
    </w:p>
    <w:p w:rsidR="00BF34B9" w:rsidRPr="00BF34B9" w:rsidRDefault="00BF34B9" w:rsidP="00BF34B9">
      <w:pPr>
        <w:widowControl/>
        <w:ind w:firstLine="284"/>
        <w:jc w:val="both"/>
        <w:rPr>
          <w:rFonts w:ascii="Times New Roman" w:eastAsia="Times New Roman" w:hAnsi="Times New Roman" w:cs="Times New Roman"/>
          <w:snapToGrid w:val="0"/>
          <w:color w:val="auto"/>
          <w:sz w:val="22"/>
          <w:szCs w:val="22"/>
          <w:lang w:eastAsia="zh-CN" w:bidi="ar-SA"/>
        </w:rPr>
      </w:pPr>
      <w:r w:rsidRPr="00BF34B9">
        <w:rPr>
          <w:rFonts w:ascii="Times New Roman" w:eastAsia="Times New Roman" w:hAnsi="Times New Roman" w:cs="Times New Roman"/>
          <w:snapToGrid w:val="0"/>
          <w:color w:val="auto"/>
          <w:sz w:val="22"/>
          <w:szCs w:val="22"/>
          <w:lang w:eastAsia="zh-CN" w:bidi="ar-SA"/>
        </w:rPr>
        <w:t>6.2.6.4 Результатом закупки является информация о заключенном договоре, размещаемая заказчиком в ЕИС в Реестре договоров, заключенных заказчиками.</w:t>
      </w:r>
    </w:p>
    <w:p w:rsidR="00BF34B9" w:rsidRPr="00BF34B9" w:rsidRDefault="00BF34B9" w:rsidP="00BF34B9">
      <w:pPr>
        <w:widowControl/>
        <w:ind w:firstLine="284"/>
        <w:jc w:val="both"/>
        <w:rPr>
          <w:rFonts w:ascii="Times New Roman" w:eastAsia="Times New Roman" w:hAnsi="Times New Roman" w:cs="Times New Roman"/>
          <w:snapToGrid w:val="0"/>
          <w:color w:val="auto"/>
          <w:sz w:val="22"/>
          <w:szCs w:val="22"/>
          <w:lang w:eastAsia="zh-CN" w:bidi="ar-SA"/>
        </w:rPr>
      </w:pPr>
      <w:r w:rsidRPr="00BF34B9">
        <w:rPr>
          <w:rFonts w:ascii="Times New Roman" w:eastAsia="Times New Roman" w:hAnsi="Times New Roman" w:cs="Times New Roman"/>
          <w:snapToGrid w:val="0"/>
          <w:color w:val="auto"/>
          <w:sz w:val="22"/>
          <w:szCs w:val="22"/>
          <w:lang w:eastAsia="zh-CN" w:bidi="ar-SA"/>
        </w:rPr>
        <w:t xml:space="preserve">6.2.6.5 </w:t>
      </w:r>
      <w:r w:rsidRPr="00BF34B9">
        <w:rPr>
          <w:rFonts w:ascii="Times New Roman" w:eastAsia="Times New Roman" w:hAnsi="Times New Roman" w:cs="Times New Roman"/>
          <w:snapToGrid w:val="0"/>
          <w:color w:val="auto"/>
          <w:sz w:val="22"/>
          <w:szCs w:val="22"/>
          <w:lang w:eastAsia="zh-CN" w:bidi="ar-SA"/>
        </w:rPr>
        <w:tab/>
        <w:t>Возможность направления участниками запросов о разъяснении уведомления о закупке с использованием</w:t>
      </w:r>
      <w:r w:rsidRPr="00BF34B9" w:rsidDel="00244276">
        <w:rPr>
          <w:rFonts w:ascii="Times New Roman" w:eastAsia="Times New Roman" w:hAnsi="Times New Roman" w:cs="Times New Roman"/>
          <w:snapToGrid w:val="0"/>
          <w:color w:val="auto"/>
          <w:sz w:val="22"/>
          <w:szCs w:val="22"/>
          <w:lang w:eastAsia="zh-CN" w:bidi="ar-SA"/>
        </w:rPr>
        <w:t xml:space="preserve"> </w:t>
      </w:r>
      <w:r w:rsidRPr="00BF34B9">
        <w:rPr>
          <w:rFonts w:ascii="Times New Roman" w:eastAsia="Times New Roman" w:hAnsi="Times New Roman" w:cs="Times New Roman"/>
          <w:snapToGrid w:val="0"/>
          <w:color w:val="auto"/>
          <w:sz w:val="22"/>
          <w:szCs w:val="22"/>
          <w:lang w:eastAsia="zh-CN" w:bidi="ar-SA"/>
        </w:rPr>
        <w:t>электронного магазина не предусмотрена поскольку данная закупка не является конкурентной.</w:t>
      </w:r>
    </w:p>
    <w:p w:rsidR="00BF34B9" w:rsidRPr="00BF34B9" w:rsidRDefault="00BF34B9" w:rsidP="00BF34B9">
      <w:pPr>
        <w:widowControl/>
        <w:tabs>
          <w:tab w:val="left" w:pos="0"/>
          <w:tab w:val="left" w:pos="284"/>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snapToGrid w:val="0"/>
          <w:color w:val="auto"/>
          <w:sz w:val="22"/>
          <w:szCs w:val="22"/>
          <w:lang w:eastAsia="zh-CN" w:bidi="ar-SA"/>
        </w:rPr>
        <w:t xml:space="preserve">6.2.6.6 </w:t>
      </w:r>
      <w:r w:rsidRPr="00BF34B9">
        <w:rPr>
          <w:rFonts w:ascii="Times New Roman" w:eastAsia="Times New Roman" w:hAnsi="Times New Roman" w:cs="Times New Roman"/>
          <w:color w:val="auto"/>
          <w:sz w:val="22"/>
          <w:szCs w:val="22"/>
          <w:lang w:eastAsia="zh-CN" w:bidi="ar-SA"/>
        </w:rPr>
        <w:t xml:space="preserve">Заказчик вправе отказаться от проведения закупки с использованием электронного магазина в любое время до заключения договора, не неся при этом никакой ответственности перед любыми физическими и юридическими лицами, которым такое действие может принести убытки. </w:t>
      </w:r>
    </w:p>
    <w:p w:rsidR="00BF34B9" w:rsidRPr="00BF34B9" w:rsidRDefault="00BF34B9" w:rsidP="00BF34B9">
      <w:pPr>
        <w:widowControl/>
        <w:jc w:val="both"/>
        <w:rPr>
          <w:rFonts w:ascii="Times New Roman" w:eastAsia="Times New Roman" w:hAnsi="Times New Roman" w:cs="Times New Roman"/>
          <w:color w:val="auto"/>
          <w:sz w:val="22"/>
          <w:szCs w:val="22"/>
          <w:lang w:eastAsia="zh-CN" w:bidi="ar-SA"/>
        </w:rPr>
      </w:pPr>
    </w:p>
    <w:p w:rsidR="00BF34B9" w:rsidRPr="00BF34B9" w:rsidRDefault="00BF34B9" w:rsidP="00583A63">
      <w:pPr>
        <w:pStyle w:val="1"/>
        <w:spacing w:before="0"/>
        <w:ind w:firstLine="284"/>
        <w:rPr>
          <w:rFonts w:ascii="Times New Roman" w:eastAsia="Times New Roman" w:hAnsi="Times New Roman" w:cs="Times New Roman"/>
          <w:b/>
          <w:bCs/>
          <w:color w:val="000000"/>
          <w:sz w:val="22"/>
          <w:szCs w:val="22"/>
        </w:rPr>
      </w:pPr>
      <w:bookmarkStart w:id="39" w:name="_Toc531788569"/>
      <w:r w:rsidRPr="00BF34B9">
        <w:rPr>
          <w:rFonts w:ascii="Times New Roman" w:eastAsia="Times New Roman" w:hAnsi="Times New Roman" w:cs="Times New Roman"/>
          <w:b/>
          <w:bCs/>
          <w:color w:val="000000"/>
          <w:sz w:val="22"/>
          <w:szCs w:val="22"/>
        </w:rPr>
        <w:t>6.3 Закупка у единственного поставщика (исполнителя, подрядчика).</w:t>
      </w:r>
      <w:bookmarkEnd w:id="39"/>
    </w:p>
    <w:p w:rsidR="00BF34B9" w:rsidRPr="00BF34B9" w:rsidRDefault="00BF34B9" w:rsidP="00BF34B9">
      <w:pPr>
        <w:widowControl/>
        <w:ind w:firstLine="284"/>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 Условия выбора способа закупка у единственного поставщика (подрядчика, исполнителя).</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Закупка у единственного поставщика (подрядчика, исполнителя) может осуществляться в любом из следующих случаев: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6.3.1.2.1.</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если проведённая конкурентная Процедура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6.3.1.2.2.</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 а также осуществляется закупка услуг по энергоснабжению у поставщика электрической энергии;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lastRenderedPageBreak/>
        <w:t>6.3.1.2.3.</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закупка товаров, работ, услуг, которые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6.3.1.2.4.</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6.3.1.2.5.</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закупка товаров, работ, услуг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последствий таких обстоятельств необходимы определенные товары, работы, услуги, приобретение которых с применением иных Процедур закупок в требуемые сроки невозможно;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6.3.1.2.6.</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закупка товаров, работ, услуг, которые могут быть закуплены только у одного Поставщика (подрядчика, исполнителя) и отсутствует их равноценная замена, в частности, если: </w:t>
      </w:r>
    </w:p>
    <w:p w:rsidR="00BF34B9" w:rsidRPr="00BF34B9" w:rsidRDefault="00BF34B9" w:rsidP="00583A63">
      <w:pPr>
        <w:widowControl/>
        <w:numPr>
          <w:ilvl w:val="0"/>
          <w:numId w:val="88"/>
        </w:numPr>
        <w:spacing w:after="15"/>
        <w:ind w:left="426" w:right="51"/>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Товар, работа, услуга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 выполнить, оказать такой товар, работу, услугу; </w:t>
      </w:r>
    </w:p>
    <w:p w:rsidR="00BF34B9" w:rsidRPr="00BF34B9" w:rsidRDefault="00BF34B9" w:rsidP="00583A63">
      <w:pPr>
        <w:widowControl/>
        <w:numPr>
          <w:ilvl w:val="0"/>
          <w:numId w:val="88"/>
        </w:numPr>
        <w:spacing w:after="15"/>
        <w:ind w:left="426" w:right="51"/>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rsidR="00BF34B9" w:rsidRPr="00BF34B9" w:rsidRDefault="00BF34B9" w:rsidP="00583A63">
      <w:pPr>
        <w:widowControl/>
        <w:numPr>
          <w:ilvl w:val="0"/>
          <w:numId w:val="88"/>
        </w:numPr>
        <w:spacing w:after="15"/>
        <w:ind w:left="426" w:right="51"/>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Поставщик (подрядчик, исполнитель) является единственным поставщиком (подрядчиком, исполнителем) необходимого товара, работы, услуги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BF34B9" w:rsidRPr="00BF34B9" w:rsidRDefault="00BF34B9" w:rsidP="00583A63">
      <w:pPr>
        <w:widowControl/>
        <w:numPr>
          <w:ilvl w:val="0"/>
          <w:numId w:val="88"/>
        </w:numPr>
        <w:spacing w:after="15"/>
        <w:ind w:left="426" w:right="51"/>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6.3.1.2.7.</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6.3.1.2.8.</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проводятся дополнительные закупки, когда по соображениям стандартизации, а также для обеспечения совместимости товаров с ранее приобретенным товаром новые закупки должны быть сделаны только у того же Поставщика (подрядчика, исполнителя);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6.3.1.2.9.</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проводятся дополнительные закупки товаров, работ, услуг, не включенной в первоначальный проект (Договор), необходимые ввиду непредвиденных обстоятельств;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6.3.1.2.10.</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6.3.1.2.11.</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6.3.1.2.12.</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6.3.1.2.13.</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rsidR="00BF34B9" w:rsidRPr="00BF34B9" w:rsidRDefault="00BF34B9" w:rsidP="00BF34B9">
      <w:pPr>
        <w:widowControl/>
        <w:tabs>
          <w:tab w:val="center" w:pos="1500"/>
          <w:tab w:val="right" w:pos="969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Calibri" w:hAnsi="Times New Roman" w:cs="Times New Roman"/>
          <w:color w:val="auto"/>
          <w:sz w:val="22"/>
          <w:szCs w:val="22"/>
          <w:lang w:eastAsia="zh-CN" w:bidi="ar-SA"/>
        </w:rPr>
        <w:t>6.3</w:t>
      </w:r>
      <w:r w:rsidRPr="00BF34B9">
        <w:rPr>
          <w:rFonts w:ascii="Times New Roman" w:eastAsia="Times New Roman" w:hAnsi="Times New Roman" w:cs="Times New Roman"/>
          <w:color w:val="auto"/>
          <w:sz w:val="22"/>
          <w:szCs w:val="22"/>
          <w:lang w:eastAsia="zh-CN" w:bidi="ar-SA"/>
        </w:rPr>
        <w:t>.1.2.14.</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Arial" w:hAnsi="Times New Roman" w:cs="Times New Roman"/>
          <w:color w:val="auto"/>
          <w:sz w:val="22"/>
          <w:szCs w:val="22"/>
          <w:lang w:eastAsia="zh-CN" w:bidi="ar-SA"/>
        </w:rPr>
        <w:tab/>
      </w:r>
      <w:r w:rsidRPr="00BF34B9">
        <w:rPr>
          <w:rFonts w:ascii="Times New Roman" w:eastAsia="Times New Roman" w:hAnsi="Times New Roman" w:cs="Times New Roman"/>
          <w:color w:val="auto"/>
          <w:sz w:val="22"/>
          <w:szCs w:val="22"/>
          <w:lang w:eastAsia="zh-CN" w:bidi="ar-SA"/>
        </w:rPr>
        <w:t xml:space="preserve">осуществляется оплата членских взносов или обязательных платежей;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lastRenderedPageBreak/>
        <w:t>6.3.1.2.15.</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6.3.1.2.16.</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заключается Договор аренды движимого или недвижимого имущества или проведение выплат арендных платежей по ранее заключенным Договорам аренды;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6.3.1.2.17.</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товара, работы, услуги определяется условиями Договоров аренды недвижимого имущества или мотивированными требованиями арендодателя; </w:t>
      </w:r>
    </w:p>
    <w:p w:rsidR="00BF34B9" w:rsidRPr="00BF34B9" w:rsidRDefault="00BF34B9" w:rsidP="00BF34B9">
      <w:pPr>
        <w:widowControl/>
        <w:tabs>
          <w:tab w:val="center" w:pos="1500"/>
          <w:tab w:val="center" w:pos="471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Calibri" w:hAnsi="Times New Roman" w:cs="Times New Roman"/>
          <w:color w:val="auto"/>
          <w:sz w:val="22"/>
          <w:szCs w:val="22"/>
          <w:lang w:eastAsia="zh-CN" w:bidi="ar-SA"/>
        </w:rPr>
        <w:t>6.3</w:t>
      </w:r>
      <w:r w:rsidRPr="00BF34B9">
        <w:rPr>
          <w:rFonts w:ascii="Times New Roman" w:eastAsia="Times New Roman" w:hAnsi="Times New Roman" w:cs="Times New Roman"/>
          <w:color w:val="auto"/>
          <w:sz w:val="22"/>
          <w:szCs w:val="22"/>
          <w:lang w:eastAsia="zh-CN" w:bidi="ar-SA"/>
        </w:rPr>
        <w:t>.1.2.18.</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Arial" w:hAnsi="Times New Roman" w:cs="Times New Roman"/>
          <w:color w:val="auto"/>
          <w:sz w:val="22"/>
          <w:szCs w:val="22"/>
          <w:lang w:eastAsia="zh-CN" w:bidi="ar-SA"/>
        </w:rPr>
        <w:tab/>
      </w:r>
      <w:r w:rsidRPr="00BF34B9">
        <w:rPr>
          <w:rFonts w:ascii="Times New Roman" w:eastAsia="Times New Roman" w:hAnsi="Times New Roman" w:cs="Times New Roman"/>
          <w:color w:val="auto"/>
          <w:sz w:val="22"/>
          <w:szCs w:val="22"/>
          <w:lang w:eastAsia="zh-CN" w:bidi="ar-SA"/>
        </w:rPr>
        <w:t xml:space="preserve">осуществляется закупка услуг связи и почты;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6.3.1.2.19.</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возникла необходимость в товарах, работах, услугах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6.3.1.2.20.</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закупка юридических и правовых услуг, в том числе услуг нотариусов и адвокатов;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6.3.1.2.21.</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закупка образовательных услуг для персонала Заказчика;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6.3.1.2.22.</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закупка товара, работы, услуги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rsidR="00BF34B9" w:rsidRPr="00BF34B9" w:rsidRDefault="00BF34B9" w:rsidP="00BF34B9">
      <w:pPr>
        <w:widowControl/>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6.3.1.2.23.</w:t>
      </w:r>
      <w:r w:rsidRPr="00BF34B9">
        <w:rPr>
          <w:rFonts w:ascii="Times New Roman" w:eastAsia="Arial" w:hAnsi="Times New Roman" w:cs="Times New Roman"/>
          <w:color w:val="auto"/>
          <w:sz w:val="22"/>
          <w:szCs w:val="22"/>
          <w:lang w:eastAsia="zh-CN" w:bidi="ar-SA"/>
        </w:rPr>
        <w:t xml:space="preserve"> </w:t>
      </w:r>
      <w:r w:rsidRPr="00BF34B9">
        <w:rPr>
          <w:rFonts w:ascii="Times New Roman" w:eastAsia="Times New Roman" w:hAnsi="Times New Roman" w:cs="Times New Roman"/>
          <w:color w:val="auto"/>
          <w:sz w:val="22"/>
          <w:szCs w:val="22"/>
          <w:lang w:eastAsia="zh-CN" w:bidi="ar-SA"/>
        </w:rPr>
        <w:t xml:space="preserve">осуществляется закупка финансовых услуг, прочих услуг банков и иных кредитных и финансовых организаций, страховых услуг, закупка банковских гарантий; </w:t>
      </w:r>
    </w:p>
    <w:p w:rsidR="00BF34B9" w:rsidRPr="00BF34B9" w:rsidRDefault="00BF34B9" w:rsidP="00BF34B9">
      <w:pPr>
        <w:widowControl/>
        <w:tabs>
          <w:tab w:val="left" w:pos="142"/>
        </w:tabs>
        <w:ind w:right="51" w:firstLine="284"/>
        <w:jc w:val="both"/>
        <w:rPr>
          <w:rFonts w:ascii="Times New Roman" w:eastAsia="Times New Roman" w:hAnsi="Times New Roman" w:cs="Times New Roman"/>
          <w:color w:val="auto"/>
          <w:sz w:val="22"/>
          <w:szCs w:val="22"/>
          <w:lang w:eastAsia="zh-CN" w:bidi="ar-SA"/>
        </w:rPr>
      </w:pPr>
      <w:r w:rsidRPr="001B3FC7">
        <w:rPr>
          <w:rFonts w:ascii="Times New Roman" w:eastAsia="Times New Roman" w:hAnsi="Times New Roman" w:cs="Times New Roman"/>
          <w:color w:val="auto"/>
          <w:sz w:val="22"/>
          <w:szCs w:val="22"/>
          <w:lang w:eastAsia="zh-CN" w:bidi="ar-SA"/>
        </w:rPr>
        <w:t xml:space="preserve">6.3.1.2.24. осуществляется закупка товаров, работ, услуг на сумму, не превышающую </w:t>
      </w:r>
      <w:r w:rsidR="00765B87" w:rsidRPr="001B3FC7">
        <w:rPr>
          <w:rFonts w:ascii="Times New Roman" w:eastAsia="Times New Roman" w:hAnsi="Times New Roman" w:cs="Times New Roman"/>
          <w:color w:val="auto"/>
          <w:sz w:val="22"/>
          <w:szCs w:val="22"/>
          <w:lang w:eastAsia="zh-CN" w:bidi="ar-SA"/>
        </w:rPr>
        <w:t>2 0</w:t>
      </w:r>
      <w:r w:rsidRPr="001B3FC7">
        <w:rPr>
          <w:rFonts w:ascii="Times New Roman" w:eastAsia="Times New Roman" w:hAnsi="Times New Roman" w:cs="Times New Roman"/>
          <w:color w:val="auto"/>
          <w:sz w:val="22"/>
          <w:szCs w:val="22"/>
          <w:lang w:eastAsia="zh-CN" w:bidi="ar-SA"/>
        </w:rPr>
        <w:t>00 000,00 рублей;</w:t>
      </w:r>
      <w:r w:rsidRPr="00BF34B9">
        <w:rPr>
          <w:rFonts w:ascii="Times New Roman" w:eastAsia="Times New Roman" w:hAnsi="Times New Roman" w:cs="Times New Roman"/>
          <w:color w:val="auto"/>
          <w:sz w:val="22"/>
          <w:szCs w:val="22"/>
          <w:lang w:eastAsia="zh-CN" w:bidi="ar-SA"/>
        </w:rPr>
        <w:t xml:space="preserve">  </w:t>
      </w:r>
    </w:p>
    <w:p w:rsidR="00BF34B9" w:rsidRPr="00BF34B9" w:rsidRDefault="00BF34B9" w:rsidP="00BF34B9">
      <w:pPr>
        <w:widowControl/>
        <w:tabs>
          <w:tab w:val="left" w:pos="142"/>
        </w:tabs>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6.3.1.2.25. заключаются договоры с физическими лицами, т.е. случаи заключения договоров на выполнение работ, оказание услуг с физическим лицами (за исключением индивидуальных предпринимателей;</w:t>
      </w:r>
    </w:p>
    <w:p w:rsidR="00BF34B9" w:rsidRPr="00BF34B9" w:rsidRDefault="00BF34B9" w:rsidP="00BF34B9">
      <w:pPr>
        <w:widowControl/>
        <w:tabs>
          <w:tab w:val="left" w:pos="142"/>
        </w:tabs>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6.3.1.2.26. заключается договор с оператором электронной торговой площадки;</w:t>
      </w:r>
    </w:p>
    <w:p w:rsidR="00BF34B9" w:rsidRPr="00BF34B9" w:rsidRDefault="00BF34B9" w:rsidP="00BF34B9">
      <w:pPr>
        <w:widowControl/>
        <w:tabs>
          <w:tab w:val="left" w:pos="142"/>
        </w:tabs>
        <w:ind w:right="51"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6.3.1.2.27. осуществляется дополнительная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 числе в одностороннем порядке);</w:t>
      </w:r>
    </w:p>
    <w:p w:rsidR="00BF34B9" w:rsidRP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6.3.1.2.28. на основании решения руководителя или закупочной Комиссии независимо от суммы сделки при наличии срочной потребности в товарах, работах, услугах (например, в случае незамедлительного исполнения решений органов государственной власти и др.), в связи с чем, проведение иных процедур нецелесообразно и (или) может иметь неблагоприятные последствия для Заказчика либо угрожает срывом основной (уставной) деятельности Заказчика. </w:t>
      </w:r>
    </w:p>
    <w:p w:rsidR="00BF34B9" w:rsidRPr="00BF34B9" w:rsidRDefault="00BF34B9" w:rsidP="00BF34B9">
      <w:pPr>
        <w:widowControl/>
        <w:suppressAutoHyphens/>
        <w:autoSpaceDE w:val="0"/>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sz w:val="22"/>
          <w:szCs w:val="22"/>
          <w:lang w:eastAsia="zh-CN" w:bidi="ar-SA"/>
        </w:rPr>
        <w:t>6.3.1.2.29</w:t>
      </w:r>
      <w:r w:rsidRPr="00BF34B9">
        <w:rPr>
          <w:rFonts w:ascii="Times New Roman" w:eastAsia="Times New Roman" w:hAnsi="Times New Roman" w:cs="Times New Roman"/>
          <w:color w:val="auto"/>
          <w:sz w:val="22"/>
          <w:szCs w:val="22"/>
          <w:lang w:eastAsia="zh-CN" w:bidi="ar-SA"/>
        </w:rPr>
        <w:t>. На основании решения закупочной</w:t>
      </w:r>
      <w:r w:rsidRPr="00BF34B9">
        <w:rPr>
          <w:rFonts w:ascii="Times New Roman" w:eastAsia="Times New Roman" w:hAnsi="Times New Roman" w:cs="Times New Roman"/>
          <w:sz w:val="22"/>
          <w:szCs w:val="22"/>
          <w:lang w:eastAsia="zh-CN" w:bidi="ar-SA"/>
        </w:rPr>
        <w:t xml:space="preserve"> Комиссии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p>
    <w:p w:rsidR="00BF34B9" w:rsidRDefault="00BF34B9" w:rsidP="00BF34B9">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В этом случае закупка у единственного поставщика (исполнителя, подрядчика) оформляется соответствующим решением (протоколом) закупочной Комиссии о закупке. </w:t>
      </w:r>
      <w:r w:rsidR="00765B87" w:rsidRPr="00765B87">
        <w:rPr>
          <w:rFonts w:ascii="Times New Roman" w:eastAsia="Times New Roman" w:hAnsi="Times New Roman" w:cs="Times New Roman"/>
          <w:color w:val="auto"/>
          <w:sz w:val="22"/>
          <w:szCs w:val="22"/>
          <w:lang w:eastAsia="zh-CN" w:bidi="ar-SA"/>
        </w:rPr>
        <w:t>При этом Заказчик формирует и утверждает письменный отчет – обоснование закупки по установленной форме (Приложение № 3 к настоящему Положению о закупке).</w:t>
      </w:r>
    </w:p>
    <w:p w:rsidR="00583A63" w:rsidRDefault="00765B87" w:rsidP="00583A63">
      <w:pPr>
        <w:widowControl/>
        <w:ind w:firstLine="284"/>
        <w:jc w:val="both"/>
        <w:rPr>
          <w:rFonts w:ascii="Times New Roman" w:eastAsia="Times New Roman" w:hAnsi="Times New Roman" w:cs="Times New Roman"/>
          <w:color w:val="auto"/>
          <w:sz w:val="22"/>
          <w:szCs w:val="22"/>
          <w:lang w:eastAsia="zh-CN" w:bidi="ar-SA"/>
        </w:rPr>
      </w:pPr>
      <w:r w:rsidRPr="00765B87">
        <w:rPr>
          <w:rFonts w:ascii="Times New Roman" w:eastAsia="Times New Roman" w:hAnsi="Times New Roman" w:cs="Times New Roman"/>
          <w:color w:val="auto"/>
          <w:sz w:val="22"/>
          <w:szCs w:val="22"/>
          <w:lang w:eastAsia="zh-CN" w:bidi="ar-SA"/>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BF34B9" w:rsidRPr="00BF34B9" w:rsidRDefault="00BF34B9" w:rsidP="00583A63">
      <w:pPr>
        <w:widowControl/>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 xml:space="preserve">6.3.2. Порядок подготовки и проведения закупки у единственного поставщика (подрядчика, исполнителя).  </w:t>
      </w:r>
    </w:p>
    <w:p w:rsidR="00BF34B9" w:rsidRPr="00BF34B9" w:rsidRDefault="00BF34B9" w:rsidP="00BF34B9">
      <w:pPr>
        <w:widowControl/>
        <w:tabs>
          <w:tab w:val="left" w:pos="156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6.3.2.1.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одному поставщику (исполнителю, подрядчику) либо принятия предложения о заключении договора от одного поставщика (исполнителя, подрядчика).</w:t>
      </w:r>
    </w:p>
    <w:p w:rsidR="00BF34B9" w:rsidRPr="00BF34B9" w:rsidRDefault="00BF34B9" w:rsidP="00BF34B9">
      <w:pPr>
        <w:widowControl/>
        <w:tabs>
          <w:tab w:val="left" w:pos="156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lastRenderedPageBreak/>
        <w:t>6.3.2.2. При осуществлении Заказчиком закупки у единственного поставщика (исполнителя, подрядчика) не требуется издание специального распорядительного документа о проведении закупки. Договор по результатам закупки у единственного поставщика (исполнителя, подрядчика) может быть заключен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BF34B9" w:rsidRPr="00BF34B9" w:rsidRDefault="00BF34B9" w:rsidP="00BF34B9">
      <w:pPr>
        <w:widowControl/>
        <w:tabs>
          <w:tab w:val="left" w:pos="156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6.3.2.3. При осуществлении Заказчиком закупки у единственного поставщика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rsidR="00BF34B9" w:rsidRPr="00BF34B9" w:rsidRDefault="00BF34B9" w:rsidP="00BF34B9">
      <w:pPr>
        <w:widowControl/>
        <w:tabs>
          <w:tab w:val="left" w:pos="1560"/>
        </w:tabs>
        <w:ind w:firstLine="284"/>
        <w:jc w:val="both"/>
        <w:rPr>
          <w:rFonts w:ascii="Times New Roman" w:eastAsia="Times New Roman" w:hAnsi="Times New Roman" w:cs="Times New Roman"/>
          <w:color w:val="auto"/>
          <w:sz w:val="22"/>
          <w:szCs w:val="22"/>
          <w:lang w:eastAsia="zh-CN" w:bidi="ar-SA"/>
        </w:rPr>
      </w:pPr>
      <w:r w:rsidRPr="00BF34B9">
        <w:rPr>
          <w:rFonts w:ascii="Times New Roman" w:eastAsia="Times New Roman" w:hAnsi="Times New Roman" w:cs="Times New Roman"/>
          <w:color w:val="auto"/>
          <w:sz w:val="22"/>
          <w:szCs w:val="22"/>
          <w:lang w:eastAsia="zh-CN" w:bidi="ar-SA"/>
        </w:rPr>
        <w:t>6.3.2.</w:t>
      </w:r>
      <w:r w:rsidR="00765B87">
        <w:rPr>
          <w:rFonts w:ascii="Times New Roman" w:eastAsia="Times New Roman" w:hAnsi="Times New Roman" w:cs="Times New Roman"/>
          <w:color w:val="auto"/>
          <w:sz w:val="22"/>
          <w:szCs w:val="22"/>
          <w:lang w:eastAsia="zh-CN" w:bidi="ar-SA"/>
        </w:rPr>
        <w:t>4</w:t>
      </w:r>
      <w:r w:rsidRPr="00BF34B9">
        <w:rPr>
          <w:rFonts w:ascii="Times New Roman" w:eastAsia="Times New Roman" w:hAnsi="Times New Roman" w:cs="Times New Roman"/>
          <w:color w:val="auto"/>
          <w:sz w:val="22"/>
          <w:szCs w:val="22"/>
          <w:lang w:eastAsia="zh-CN" w:bidi="ar-SA"/>
        </w:rPr>
        <w:t xml:space="preserve">. При осуществлении Заказчиком закупки у единственного поставщика (исполнителя, подрядчика) не требуется составление протоколов закупки (оформление решений закупочной Комиссии), за исключением осуществления закупки товаров, работ, услуг в соответствии </w:t>
      </w:r>
      <w:r w:rsidRPr="00BF34B9">
        <w:rPr>
          <w:rFonts w:ascii="Times New Roman" w:eastAsia="Times New Roman" w:hAnsi="Times New Roman" w:cs="Times New Roman"/>
          <w:b/>
          <w:color w:val="auto"/>
          <w:sz w:val="22"/>
          <w:szCs w:val="22"/>
          <w:lang w:eastAsia="zh-CN" w:bidi="ar-SA"/>
        </w:rPr>
        <w:t>с пунктами</w:t>
      </w:r>
      <w:r w:rsidRPr="00BF34B9">
        <w:rPr>
          <w:rFonts w:ascii="Times New Roman" w:eastAsia="Times New Roman" w:hAnsi="Times New Roman" w:cs="Times New Roman"/>
          <w:color w:val="auto"/>
          <w:sz w:val="22"/>
          <w:szCs w:val="22"/>
          <w:lang w:eastAsia="zh-CN" w:bidi="ar-SA"/>
        </w:rPr>
        <w:t xml:space="preserve"> </w:t>
      </w:r>
      <w:r w:rsidRPr="00BF34B9">
        <w:rPr>
          <w:rFonts w:ascii="Times New Roman" w:eastAsia="Times New Roman" w:hAnsi="Times New Roman" w:cs="Times New Roman"/>
          <w:b/>
          <w:color w:val="auto"/>
          <w:sz w:val="22"/>
          <w:szCs w:val="22"/>
          <w:lang w:eastAsia="zh-CN" w:bidi="ar-SA"/>
        </w:rPr>
        <w:t xml:space="preserve">6.3.1.2.28 и 6.3.1.2.29 настоящего Положения. </w:t>
      </w:r>
      <w:r w:rsidRPr="00BF34B9">
        <w:rPr>
          <w:rFonts w:ascii="Times New Roman" w:eastAsia="Times New Roman" w:hAnsi="Times New Roman" w:cs="Times New Roman"/>
          <w:color w:val="auto"/>
          <w:sz w:val="22"/>
          <w:szCs w:val="22"/>
          <w:lang w:eastAsia="zh-CN" w:bidi="ar-SA"/>
        </w:rPr>
        <w:t xml:space="preserve">В случаях осуществления закупки товаров, работ, услуг в соответствии </w:t>
      </w:r>
      <w:r w:rsidRPr="00BF34B9">
        <w:rPr>
          <w:rFonts w:ascii="Times New Roman" w:eastAsia="Times New Roman" w:hAnsi="Times New Roman" w:cs="Times New Roman"/>
          <w:b/>
          <w:color w:val="auto"/>
          <w:sz w:val="22"/>
          <w:szCs w:val="22"/>
          <w:lang w:eastAsia="zh-CN" w:bidi="ar-SA"/>
        </w:rPr>
        <w:t>с пунктами</w:t>
      </w:r>
      <w:r w:rsidRPr="00BF34B9">
        <w:rPr>
          <w:rFonts w:ascii="Times New Roman" w:eastAsia="Times New Roman" w:hAnsi="Times New Roman" w:cs="Times New Roman"/>
          <w:color w:val="auto"/>
          <w:sz w:val="22"/>
          <w:szCs w:val="22"/>
          <w:lang w:eastAsia="zh-CN" w:bidi="ar-SA"/>
        </w:rPr>
        <w:t xml:space="preserve"> </w:t>
      </w:r>
      <w:r w:rsidRPr="00BF34B9">
        <w:rPr>
          <w:rFonts w:ascii="Times New Roman" w:eastAsia="Times New Roman" w:hAnsi="Times New Roman" w:cs="Times New Roman"/>
          <w:b/>
          <w:color w:val="auto"/>
          <w:sz w:val="22"/>
          <w:szCs w:val="22"/>
          <w:lang w:eastAsia="zh-CN" w:bidi="ar-SA"/>
        </w:rPr>
        <w:t>6.3.1.2.28 и 6.3.1.2.29 настоящего Положения</w:t>
      </w:r>
      <w:r w:rsidRPr="00BF34B9">
        <w:rPr>
          <w:rFonts w:ascii="Times New Roman" w:eastAsia="Times New Roman" w:hAnsi="Times New Roman" w:cs="Times New Roman"/>
          <w:color w:val="auto"/>
          <w:sz w:val="22"/>
          <w:szCs w:val="22"/>
          <w:lang w:eastAsia="zh-CN" w:bidi="ar-SA"/>
        </w:rPr>
        <w:t xml:space="preserve"> Заказчиком размещаются в единой информационной системе протоколы закупки (решения закупочной Комиссии) в течение 3-х календарных дней со дня их подписания.</w:t>
      </w:r>
    </w:p>
    <w:bookmarkEnd w:id="20"/>
    <w:p w:rsidR="000B5BB4" w:rsidRDefault="000B5BB4" w:rsidP="00765B87">
      <w:pPr>
        <w:pStyle w:val="20"/>
        <w:shd w:val="clear" w:color="auto" w:fill="auto"/>
        <w:tabs>
          <w:tab w:val="left" w:pos="1066"/>
        </w:tabs>
      </w:pPr>
    </w:p>
    <w:p w:rsidR="00582A96" w:rsidRDefault="00C07A4A" w:rsidP="00583A63">
      <w:pPr>
        <w:pStyle w:val="43"/>
        <w:keepNext/>
        <w:keepLines/>
        <w:numPr>
          <w:ilvl w:val="0"/>
          <w:numId w:val="1"/>
        </w:numPr>
        <w:shd w:val="clear" w:color="auto" w:fill="auto"/>
        <w:tabs>
          <w:tab w:val="left" w:pos="3364"/>
        </w:tabs>
        <w:spacing w:after="0" w:line="250" w:lineRule="exact"/>
        <w:ind w:left="3080"/>
      </w:pPr>
      <w:bookmarkStart w:id="40" w:name="_Toc531788570"/>
      <w:r>
        <w:t>Особенности проведения закупок</w:t>
      </w:r>
      <w:bookmarkEnd w:id="40"/>
    </w:p>
    <w:p w:rsidR="00582A96" w:rsidRDefault="00C07A4A" w:rsidP="00583A63">
      <w:pPr>
        <w:pStyle w:val="43"/>
        <w:keepNext/>
        <w:keepLines/>
        <w:numPr>
          <w:ilvl w:val="0"/>
          <w:numId w:val="58"/>
        </w:numPr>
        <w:shd w:val="clear" w:color="auto" w:fill="auto"/>
        <w:tabs>
          <w:tab w:val="left" w:pos="710"/>
        </w:tabs>
        <w:spacing w:after="0" w:line="250" w:lineRule="exact"/>
        <w:ind w:firstLine="320"/>
      </w:pPr>
      <w:bookmarkStart w:id="41" w:name="_Toc531788571"/>
      <w:r>
        <w:t>Особенности проведения закупок в электронной форме.</w:t>
      </w:r>
      <w:bookmarkEnd w:id="41"/>
    </w:p>
    <w:p w:rsidR="00582A96" w:rsidRDefault="00C07A4A" w:rsidP="00583A63">
      <w:pPr>
        <w:pStyle w:val="20"/>
        <w:numPr>
          <w:ilvl w:val="0"/>
          <w:numId w:val="59"/>
        </w:numPr>
        <w:shd w:val="clear" w:color="auto" w:fill="auto"/>
        <w:tabs>
          <w:tab w:val="left" w:pos="868"/>
        </w:tabs>
        <w:ind w:firstLine="320"/>
      </w:pPr>
      <w:r>
        <w:t>Заказчик обязан проводить закупки в электронной форме:</w:t>
      </w:r>
    </w:p>
    <w:p w:rsidR="00582A96" w:rsidRDefault="00C07A4A" w:rsidP="00583A63">
      <w:pPr>
        <w:pStyle w:val="20"/>
        <w:numPr>
          <w:ilvl w:val="0"/>
          <w:numId w:val="60"/>
        </w:numPr>
        <w:shd w:val="clear" w:color="auto" w:fill="auto"/>
        <w:tabs>
          <w:tab w:val="left" w:pos="603"/>
        </w:tabs>
        <w:ind w:firstLine="320"/>
      </w:pPr>
      <w:r>
        <w:t>в случаях, установленных Постановлением Правительства Российской Федерации от 21.06.2012 г. № 616 «Об утверждении перечня товаров, работ, услуг, закупка которых осуществляется в электронной форме»;</w:t>
      </w:r>
    </w:p>
    <w:p w:rsidR="00582A96" w:rsidRDefault="00C07A4A" w:rsidP="00583A63">
      <w:pPr>
        <w:pStyle w:val="20"/>
        <w:numPr>
          <w:ilvl w:val="0"/>
          <w:numId w:val="60"/>
        </w:numPr>
        <w:shd w:val="clear" w:color="auto" w:fill="auto"/>
        <w:tabs>
          <w:tab w:val="left" w:pos="603"/>
        </w:tabs>
        <w:ind w:firstLine="320"/>
      </w:pPr>
      <w:r>
        <w:t>конкурентные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w:t>
      </w:r>
    </w:p>
    <w:p w:rsidR="00582A96" w:rsidRDefault="00C07A4A" w:rsidP="00583A63">
      <w:pPr>
        <w:pStyle w:val="20"/>
        <w:numPr>
          <w:ilvl w:val="0"/>
          <w:numId w:val="60"/>
        </w:numPr>
        <w:shd w:val="clear" w:color="auto" w:fill="auto"/>
        <w:tabs>
          <w:tab w:val="left" w:pos="603"/>
        </w:tabs>
        <w:ind w:firstLine="320"/>
      </w:pPr>
      <w:r>
        <w:t>в случае осуществления закупок способом закупка с использованием электронного магазина.</w:t>
      </w:r>
    </w:p>
    <w:p w:rsidR="00582A96" w:rsidRDefault="00C07A4A" w:rsidP="00583A63">
      <w:pPr>
        <w:pStyle w:val="20"/>
        <w:numPr>
          <w:ilvl w:val="0"/>
          <w:numId w:val="61"/>
        </w:numPr>
        <w:shd w:val="clear" w:color="auto" w:fill="auto"/>
        <w:tabs>
          <w:tab w:val="left" w:pos="903"/>
        </w:tabs>
        <w:ind w:firstLine="320"/>
      </w:pPr>
      <w:r>
        <w:t>В иных случаях, не предусмотренных п. 7.1.1 настоящего Положения, заказчик вправе проводить закупки как в электронной форме, так и не в электронной форме, в соответствии с положениями ч. 2 ст. 3 Закона № 223-ФЗ.</w:t>
      </w:r>
    </w:p>
    <w:p w:rsidR="00582A96" w:rsidRDefault="00C07A4A" w:rsidP="00583A63">
      <w:pPr>
        <w:pStyle w:val="20"/>
        <w:numPr>
          <w:ilvl w:val="0"/>
          <w:numId w:val="61"/>
        </w:numPr>
        <w:shd w:val="clear" w:color="auto" w:fill="auto"/>
        <w:tabs>
          <w:tab w:val="left" w:pos="903"/>
        </w:tabs>
        <w:ind w:firstLine="320"/>
      </w:pPr>
      <w:r>
        <w:t>Информация о проведении закупки в электронной форме указывается в документации о закупке.</w:t>
      </w:r>
    </w:p>
    <w:p w:rsidR="00582A96" w:rsidRDefault="00C07A4A" w:rsidP="00583A63">
      <w:pPr>
        <w:pStyle w:val="20"/>
        <w:numPr>
          <w:ilvl w:val="0"/>
          <w:numId w:val="62"/>
        </w:numPr>
        <w:shd w:val="clear" w:color="auto" w:fill="auto"/>
        <w:tabs>
          <w:tab w:val="left" w:pos="850"/>
        </w:tabs>
        <w:ind w:firstLine="320"/>
      </w:pPr>
      <w:r>
        <w:t>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rsidR="00582A96" w:rsidRDefault="00C07A4A" w:rsidP="00583A63">
      <w:pPr>
        <w:pStyle w:val="20"/>
        <w:numPr>
          <w:ilvl w:val="0"/>
          <w:numId w:val="62"/>
        </w:numPr>
        <w:shd w:val="clear" w:color="auto" w:fill="auto"/>
        <w:tabs>
          <w:tab w:val="left" w:pos="850"/>
        </w:tabs>
        <w:ind w:firstLine="320"/>
      </w:pPr>
      <w:r>
        <w:t>Процедуры закупок в электронной форме осуществляются на электронной площадке (сайте Торговой системы), с учетом особенностей, установленных ст. 3.3, 3.4 Закона № 223-ФЗ и правилами (регламентом), действующими на электронной площадке.</w:t>
      </w:r>
    </w:p>
    <w:p w:rsidR="00582A96" w:rsidRDefault="00C07A4A" w:rsidP="00583A63">
      <w:pPr>
        <w:pStyle w:val="20"/>
        <w:numPr>
          <w:ilvl w:val="0"/>
          <w:numId w:val="62"/>
        </w:numPr>
        <w:shd w:val="clear" w:color="auto" w:fill="auto"/>
        <w:tabs>
          <w:tab w:val="left" w:pos="850"/>
        </w:tabs>
        <w:ind w:firstLine="320"/>
      </w:pPr>
      <w:r>
        <w:t>Конкурентные закупки должны проводиться в электронной форме у любых операторов ЭТ</w:t>
      </w:r>
      <w:r w:rsidR="00765B87">
        <w:t>П</w:t>
      </w:r>
      <w:r>
        <w:t>, соответствующим требованиям ст. 3.3 Закона № 223-ФЗ.</w:t>
      </w:r>
    </w:p>
    <w:p w:rsidR="00582A96" w:rsidRDefault="00C07A4A" w:rsidP="00583A63">
      <w:pPr>
        <w:pStyle w:val="20"/>
        <w:numPr>
          <w:ilvl w:val="0"/>
          <w:numId w:val="63"/>
        </w:numPr>
        <w:shd w:val="clear" w:color="auto" w:fill="auto"/>
        <w:tabs>
          <w:tab w:val="left" w:pos="855"/>
        </w:tabs>
        <w:spacing w:after="480"/>
        <w:ind w:firstLine="320"/>
      </w:pPr>
      <w:r>
        <w:t xml:space="preserve">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Pr>
          <w:rStyle w:val="24"/>
        </w:rPr>
        <w:t>специальных операторов электронных торговых площадок</w:t>
      </w:r>
      <w:r>
        <w:t>, перечень которых устанавливается Правительством РФ.</w:t>
      </w:r>
    </w:p>
    <w:p w:rsidR="00582A96" w:rsidRDefault="00C07A4A" w:rsidP="00583A63">
      <w:pPr>
        <w:pStyle w:val="43"/>
        <w:keepNext/>
        <w:keepLines/>
        <w:numPr>
          <w:ilvl w:val="1"/>
          <w:numId w:val="63"/>
        </w:numPr>
        <w:shd w:val="clear" w:color="auto" w:fill="auto"/>
        <w:tabs>
          <w:tab w:val="left" w:pos="777"/>
        </w:tabs>
        <w:spacing w:after="0" w:line="250" w:lineRule="exact"/>
        <w:ind w:firstLine="320"/>
      </w:pPr>
      <w:bookmarkStart w:id="42" w:name="_Toc531788572"/>
      <w:r>
        <w:t>Особенности проведения многоэтапных закупок.</w:t>
      </w:r>
      <w:bookmarkEnd w:id="42"/>
    </w:p>
    <w:p w:rsidR="00582A96" w:rsidRDefault="00C07A4A" w:rsidP="00583A63">
      <w:pPr>
        <w:pStyle w:val="20"/>
        <w:numPr>
          <w:ilvl w:val="2"/>
          <w:numId w:val="63"/>
        </w:numPr>
        <w:shd w:val="clear" w:color="auto" w:fill="auto"/>
        <w:tabs>
          <w:tab w:val="left" w:pos="935"/>
        </w:tabs>
        <w:ind w:firstLine="320"/>
      </w:pPr>
      <w:r>
        <w:t>Процедура закупки может включать в себя следующие этапы:</w:t>
      </w:r>
    </w:p>
    <w:p w:rsidR="00582A96" w:rsidRDefault="00C07A4A" w:rsidP="00583A63">
      <w:pPr>
        <w:pStyle w:val="20"/>
        <w:numPr>
          <w:ilvl w:val="0"/>
          <w:numId w:val="64"/>
        </w:numPr>
        <w:shd w:val="clear" w:color="auto" w:fill="auto"/>
        <w:tabs>
          <w:tab w:val="left" w:pos="601"/>
        </w:tabs>
        <w:ind w:firstLine="320"/>
      </w:pPr>
      <w:r>
        <w:t>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закупки, проекте договора требуемых характеристик (потребительских свойств) закупаемых товаров, работ, услуг;</w:t>
      </w:r>
    </w:p>
    <w:p w:rsidR="00582A96" w:rsidRDefault="00C07A4A" w:rsidP="00583A63">
      <w:pPr>
        <w:pStyle w:val="20"/>
        <w:numPr>
          <w:ilvl w:val="0"/>
          <w:numId w:val="64"/>
        </w:numPr>
        <w:shd w:val="clear" w:color="auto" w:fill="auto"/>
        <w:tabs>
          <w:tab w:val="left" w:pos="606"/>
        </w:tabs>
        <w:ind w:firstLine="320"/>
      </w:pPr>
      <w: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w:t>
      </w:r>
      <w:r>
        <w:lastRenderedPageBreak/>
        <w:t>проекте договора требуемых характеристик (потребительских свойств) закупаемых товаров, работ, услуг;</w:t>
      </w:r>
    </w:p>
    <w:p w:rsidR="00582A96" w:rsidRDefault="00C07A4A" w:rsidP="00583A63">
      <w:pPr>
        <w:pStyle w:val="20"/>
        <w:numPr>
          <w:ilvl w:val="0"/>
          <w:numId w:val="64"/>
        </w:numPr>
        <w:shd w:val="clear" w:color="auto" w:fill="auto"/>
        <w:tabs>
          <w:tab w:val="left" w:pos="606"/>
        </w:tabs>
        <w:ind w:firstLine="320"/>
      </w:pPr>
      <w:r>
        <w:t>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(далее - окончательные предложения). Данный этап закупки применяется в том случае, если документацией о закупке предусматривается возможность подачи участниками закупки наряду с первоначальной заявкой окончательных предложений. Окончательные предложения направляются участниками закупки не позднее одного рабочего дня, следующего за датой размещения в единой информационной системе в сфере закупок протокола, составленного по результатам оценки первоначальных заявок на участие в закупке (предыдущего этапа закупки).</w:t>
      </w:r>
    </w:p>
    <w:p w:rsidR="00582A96" w:rsidRDefault="00C07A4A" w:rsidP="00583A63">
      <w:pPr>
        <w:pStyle w:val="20"/>
        <w:numPr>
          <w:ilvl w:val="0"/>
          <w:numId w:val="64"/>
        </w:numPr>
        <w:shd w:val="clear" w:color="auto" w:fill="auto"/>
        <w:tabs>
          <w:tab w:val="left" w:pos="633"/>
        </w:tabs>
        <w:ind w:firstLine="320"/>
      </w:pPr>
      <w:r>
        <w:t>проведение квалификационного отбора участников закупки;</w:t>
      </w:r>
    </w:p>
    <w:p w:rsidR="00582A96" w:rsidRDefault="00C07A4A" w:rsidP="00583A63">
      <w:pPr>
        <w:pStyle w:val="20"/>
        <w:numPr>
          <w:ilvl w:val="2"/>
          <w:numId w:val="63"/>
        </w:numPr>
        <w:shd w:val="clear" w:color="auto" w:fill="auto"/>
        <w:tabs>
          <w:tab w:val="left" w:pos="908"/>
        </w:tabs>
        <w:ind w:firstLine="320"/>
      </w:pPr>
      <w:r>
        <w:t>Решение о проведении многоэтапной закупки (выборе одного или нескольких этапов закупки, указанных в п. 7.2.1 настоящего Положения) принимается заказчиком с учетом его потребностей в закупаемых товарах, работах, услугах и необходимости обеспечения эффективного использования денежных средств.</w:t>
      </w:r>
    </w:p>
    <w:p w:rsidR="00582A96" w:rsidRDefault="00C07A4A">
      <w:pPr>
        <w:pStyle w:val="20"/>
        <w:shd w:val="clear" w:color="auto" w:fill="auto"/>
        <w:ind w:firstLine="320"/>
      </w:pPr>
      <w:r>
        <w:t>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w:t>
      </w:r>
    </w:p>
    <w:p w:rsidR="00582A96" w:rsidRDefault="00C07A4A" w:rsidP="00583A63">
      <w:pPr>
        <w:pStyle w:val="20"/>
        <w:numPr>
          <w:ilvl w:val="2"/>
          <w:numId w:val="63"/>
        </w:numPr>
        <w:shd w:val="clear" w:color="auto" w:fill="auto"/>
        <w:tabs>
          <w:tab w:val="left" w:pos="913"/>
        </w:tabs>
        <w:ind w:firstLine="320"/>
      </w:pPr>
      <w:r>
        <w:t>Сроки и условия проведения многоэтапной процедуры закупки устанавливаются в документации о закупке, при этом срок проведения первого этапа закупки соответствует выбранному заказчиком способу закупки.</w:t>
      </w:r>
    </w:p>
    <w:p w:rsidR="00582A96" w:rsidRDefault="00C07A4A" w:rsidP="00583A63">
      <w:pPr>
        <w:pStyle w:val="20"/>
        <w:numPr>
          <w:ilvl w:val="2"/>
          <w:numId w:val="63"/>
        </w:numPr>
        <w:shd w:val="clear" w:color="auto" w:fill="auto"/>
        <w:tabs>
          <w:tab w:val="left" w:pos="908"/>
        </w:tabs>
        <w:spacing w:after="240"/>
        <w:ind w:firstLine="320"/>
      </w:pPr>
      <w:r>
        <w:t>Порядок проведения переторжки</w:t>
      </w:r>
      <w:r w:rsidR="000D1C46">
        <w:t xml:space="preserve"> и</w:t>
      </w:r>
      <w:r>
        <w:t xml:space="preserve"> </w:t>
      </w:r>
      <w:r w:rsidR="000D1C46">
        <w:t xml:space="preserve">иных этапов </w:t>
      </w:r>
      <w:r>
        <w:t>устанавливается в документации о закупке.</w:t>
      </w:r>
    </w:p>
    <w:p w:rsidR="00582A96" w:rsidRDefault="00C07A4A" w:rsidP="00583A63">
      <w:pPr>
        <w:pStyle w:val="43"/>
        <w:keepNext/>
        <w:keepLines/>
        <w:numPr>
          <w:ilvl w:val="1"/>
          <w:numId w:val="63"/>
        </w:numPr>
        <w:shd w:val="clear" w:color="auto" w:fill="auto"/>
        <w:tabs>
          <w:tab w:val="left" w:pos="777"/>
        </w:tabs>
        <w:spacing w:after="0" w:line="250" w:lineRule="exact"/>
        <w:ind w:firstLine="320"/>
      </w:pPr>
      <w:bookmarkStart w:id="43" w:name="_Toc531788573"/>
      <w:r>
        <w:t>Особенности проведения закупок закрытом способом</w:t>
      </w:r>
      <w:bookmarkEnd w:id="43"/>
    </w:p>
    <w:p w:rsidR="00582A96" w:rsidRDefault="00C07A4A" w:rsidP="00583A63">
      <w:pPr>
        <w:pStyle w:val="20"/>
        <w:numPr>
          <w:ilvl w:val="2"/>
          <w:numId w:val="63"/>
        </w:numPr>
        <w:shd w:val="clear" w:color="auto" w:fill="auto"/>
        <w:tabs>
          <w:tab w:val="left" w:pos="903"/>
        </w:tabs>
        <w:ind w:firstLine="320"/>
      </w:pPr>
      <w:r>
        <w:t>Закрытый конкурс, закрытый аукцион, закрытый запрос котировок, закрытый запрос предложений,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 частью 16 статьи 4 Закона № 223-ФЗ (далее также - закрытая конкурентная закупка).</w:t>
      </w:r>
    </w:p>
    <w:p w:rsidR="00582A96" w:rsidRDefault="00C07A4A" w:rsidP="00583A63">
      <w:pPr>
        <w:pStyle w:val="20"/>
        <w:numPr>
          <w:ilvl w:val="2"/>
          <w:numId w:val="63"/>
        </w:numPr>
        <w:shd w:val="clear" w:color="auto" w:fill="auto"/>
        <w:tabs>
          <w:tab w:val="left" w:pos="908"/>
        </w:tabs>
        <w:ind w:firstLine="320"/>
      </w:pPr>
      <w:r>
        <w:t>Закрытая конкурентная закупка осуществляется в порядке, установленном для проведения открытой конкурентной закупки в соответствии с п. 5.3, 5.4, 5.5, 5.6 настоящего Положения соответственно.</w:t>
      </w:r>
    </w:p>
    <w:p w:rsidR="00582A96" w:rsidRDefault="00C07A4A" w:rsidP="00583A63">
      <w:pPr>
        <w:pStyle w:val="20"/>
        <w:numPr>
          <w:ilvl w:val="2"/>
          <w:numId w:val="63"/>
        </w:numPr>
        <w:shd w:val="clear" w:color="auto" w:fill="auto"/>
        <w:tabs>
          <w:tab w:val="left" w:pos="903"/>
        </w:tabs>
        <w:ind w:firstLine="320"/>
      </w:pPr>
      <w: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извещения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82A96" w:rsidRDefault="00C07A4A" w:rsidP="00583A63">
      <w:pPr>
        <w:pStyle w:val="20"/>
        <w:numPr>
          <w:ilvl w:val="2"/>
          <w:numId w:val="63"/>
        </w:numPr>
        <w:shd w:val="clear" w:color="auto" w:fill="auto"/>
        <w:tabs>
          <w:tab w:val="left" w:pos="903"/>
        </w:tabs>
        <w:spacing w:after="240"/>
        <w:ind w:firstLine="320"/>
      </w:pPr>
      <w: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582A96" w:rsidRDefault="00C07A4A" w:rsidP="00583A63">
      <w:pPr>
        <w:pStyle w:val="43"/>
        <w:keepNext/>
        <w:keepLines/>
        <w:numPr>
          <w:ilvl w:val="0"/>
          <w:numId w:val="65"/>
        </w:numPr>
        <w:shd w:val="clear" w:color="auto" w:fill="auto"/>
        <w:tabs>
          <w:tab w:val="left" w:pos="2549"/>
        </w:tabs>
        <w:spacing w:after="0" w:line="250" w:lineRule="exact"/>
        <w:ind w:left="2260"/>
      </w:pPr>
      <w:bookmarkStart w:id="44" w:name="_Toc531788574"/>
      <w:r>
        <w:t>Общие требования к заявке на участие в закупке.</w:t>
      </w:r>
      <w:bookmarkEnd w:id="44"/>
    </w:p>
    <w:p w:rsidR="00582A96" w:rsidRDefault="00C07A4A" w:rsidP="00583A63">
      <w:pPr>
        <w:pStyle w:val="20"/>
        <w:numPr>
          <w:ilvl w:val="1"/>
          <w:numId w:val="65"/>
        </w:numPr>
        <w:shd w:val="clear" w:color="auto" w:fill="auto"/>
        <w:tabs>
          <w:tab w:val="left" w:pos="668"/>
        </w:tabs>
        <w:ind w:firstLine="320"/>
      </w:pPr>
      <w:bookmarkStart w:id="45" w:name="_Hlk531338073"/>
      <w:r>
        <w:t>Для участия в закупке участник закупки подает заявку на участие в закупке в срок и по форме, которые установлены документацией о закупке.</w:t>
      </w:r>
    </w:p>
    <w:p w:rsidR="00582A96" w:rsidRDefault="00C07A4A" w:rsidP="00583A63">
      <w:pPr>
        <w:pStyle w:val="20"/>
        <w:numPr>
          <w:ilvl w:val="1"/>
          <w:numId w:val="65"/>
        </w:numPr>
        <w:shd w:val="clear" w:color="auto" w:fill="auto"/>
        <w:tabs>
          <w:tab w:val="left" w:pos="687"/>
        </w:tabs>
        <w:ind w:firstLine="320"/>
      </w:pPr>
      <w:r>
        <w:t xml:space="preserve">Заявка на участие в закупке подается на русском языке в письменной форме в запечатанном </w:t>
      </w:r>
      <w:r>
        <w:lastRenderedPageBreak/>
        <w:t>конверте или, если это предусмотрено документацией о закупке, в форме электронного документа.</w:t>
      </w:r>
    </w:p>
    <w:p w:rsidR="00582A96" w:rsidRDefault="00C07A4A" w:rsidP="00583A63">
      <w:pPr>
        <w:pStyle w:val="20"/>
        <w:numPr>
          <w:ilvl w:val="1"/>
          <w:numId w:val="65"/>
        </w:numPr>
        <w:shd w:val="clear" w:color="auto" w:fill="auto"/>
        <w:tabs>
          <w:tab w:val="left" w:pos="687"/>
        </w:tabs>
        <w:ind w:firstLine="320"/>
      </w:pPr>
      <w:r>
        <w:t>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rsidR="00582A96" w:rsidRDefault="00C07A4A" w:rsidP="00583A63">
      <w:pPr>
        <w:pStyle w:val="20"/>
        <w:numPr>
          <w:ilvl w:val="2"/>
          <w:numId w:val="65"/>
        </w:numPr>
        <w:shd w:val="clear" w:color="auto" w:fill="auto"/>
        <w:tabs>
          <w:tab w:val="left" w:pos="863"/>
        </w:tabs>
        <w:ind w:firstLine="320"/>
      </w:pPr>
      <w:r>
        <w:t>сведения и документы об участнике закупки, подавшем заявку:</w:t>
      </w:r>
    </w:p>
    <w:p w:rsidR="00582A96" w:rsidRDefault="00C07A4A" w:rsidP="00583A63">
      <w:pPr>
        <w:pStyle w:val="20"/>
        <w:numPr>
          <w:ilvl w:val="2"/>
          <w:numId w:val="65"/>
        </w:numPr>
        <w:shd w:val="clear" w:color="auto" w:fill="auto"/>
        <w:tabs>
          <w:tab w:val="left" w:pos="855"/>
        </w:tabs>
        <w:ind w:firstLine="320"/>
      </w:pPr>
      <w:r>
        <w:t>фирменное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82A96" w:rsidRDefault="00C07A4A" w:rsidP="00583A63">
      <w:pPr>
        <w:pStyle w:val="20"/>
        <w:numPr>
          <w:ilvl w:val="2"/>
          <w:numId w:val="65"/>
        </w:numPr>
        <w:shd w:val="clear" w:color="auto" w:fill="auto"/>
        <w:tabs>
          <w:tab w:val="left" w:pos="855"/>
        </w:tabs>
        <w:ind w:firstLine="320"/>
      </w:pPr>
      <w:r>
        <w:t>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rsidR="00582A96" w:rsidRDefault="00C07A4A" w:rsidP="00583A63">
      <w:pPr>
        <w:pStyle w:val="20"/>
        <w:numPr>
          <w:ilvl w:val="2"/>
          <w:numId w:val="65"/>
        </w:numPr>
        <w:shd w:val="clear" w:color="auto" w:fill="auto"/>
        <w:tabs>
          <w:tab w:val="left" w:pos="855"/>
        </w:tabs>
        <w:ind w:firstLine="320"/>
      </w:pPr>
      <w: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82A96" w:rsidRDefault="00C07A4A" w:rsidP="00583A63">
      <w:pPr>
        <w:pStyle w:val="20"/>
        <w:numPr>
          <w:ilvl w:val="2"/>
          <w:numId w:val="65"/>
        </w:numPr>
        <w:shd w:val="clear" w:color="auto" w:fill="auto"/>
        <w:tabs>
          <w:tab w:val="left" w:pos="855"/>
        </w:tabs>
        <w:ind w:firstLine="320"/>
      </w:pPr>
      <w: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582A96" w:rsidRDefault="00C07A4A" w:rsidP="00583A63">
      <w:pPr>
        <w:pStyle w:val="20"/>
        <w:numPr>
          <w:ilvl w:val="2"/>
          <w:numId w:val="65"/>
        </w:numPr>
        <w:shd w:val="clear" w:color="auto" w:fill="auto"/>
        <w:tabs>
          <w:tab w:val="left" w:pos="852"/>
        </w:tabs>
        <w:ind w:firstLine="320"/>
      </w:pPr>
      <w:r>
        <w:t>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rsidR="00582A96" w:rsidRDefault="00C07A4A" w:rsidP="00583A63">
      <w:pPr>
        <w:pStyle w:val="20"/>
        <w:numPr>
          <w:ilvl w:val="2"/>
          <w:numId w:val="65"/>
        </w:numPr>
        <w:shd w:val="clear" w:color="auto" w:fill="auto"/>
        <w:tabs>
          <w:tab w:val="left" w:pos="855"/>
        </w:tabs>
        <w:ind w:firstLine="320"/>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582A96" w:rsidRDefault="00C07A4A" w:rsidP="00583A63">
      <w:pPr>
        <w:pStyle w:val="20"/>
        <w:numPr>
          <w:ilvl w:val="2"/>
          <w:numId w:val="65"/>
        </w:numPr>
        <w:shd w:val="clear" w:color="auto" w:fill="auto"/>
        <w:tabs>
          <w:tab w:val="left" w:pos="869"/>
        </w:tabs>
        <w:ind w:firstLine="320"/>
      </w:pPr>
      <w: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582A96" w:rsidRDefault="00C07A4A" w:rsidP="00583A63">
      <w:pPr>
        <w:pStyle w:val="20"/>
        <w:numPr>
          <w:ilvl w:val="2"/>
          <w:numId w:val="65"/>
        </w:numPr>
        <w:shd w:val="clear" w:color="auto" w:fill="auto"/>
        <w:tabs>
          <w:tab w:val="left" w:pos="869"/>
        </w:tabs>
        <w:ind w:firstLine="320"/>
      </w:pPr>
      <w: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w:t>
      </w:r>
    </w:p>
    <w:p w:rsidR="00582A96" w:rsidRDefault="00C07A4A" w:rsidP="00583A63">
      <w:pPr>
        <w:pStyle w:val="20"/>
        <w:numPr>
          <w:ilvl w:val="2"/>
          <w:numId w:val="65"/>
        </w:numPr>
        <w:shd w:val="clear" w:color="auto" w:fill="auto"/>
        <w:tabs>
          <w:tab w:val="left" w:pos="966"/>
        </w:tabs>
        <w:ind w:firstLine="320"/>
      </w:pPr>
      <w:r>
        <w:t>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rsidR="00582A96" w:rsidRDefault="00C07A4A" w:rsidP="00583A63">
      <w:pPr>
        <w:pStyle w:val="20"/>
        <w:numPr>
          <w:ilvl w:val="2"/>
          <w:numId w:val="65"/>
        </w:numPr>
        <w:shd w:val="clear" w:color="auto" w:fill="auto"/>
        <w:tabs>
          <w:tab w:val="left" w:pos="966"/>
        </w:tabs>
        <w:ind w:firstLine="320"/>
      </w:pPr>
      <w:r>
        <w:t>для группы (нескольких лиц) лиц, выступающих на стороне одного участника закупки, помимо перечисленных документов:</w:t>
      </w:r>
    </w:p>
    <w:p w:rsidR="00582A96" w:rsidRDefault="00C07A4A">
      <w:pPr>
        <w:pStyle w:val="20"/>
        <w:shd w:val="clear" w:color="auto" w:fill="auto"/>
        <w:tabs>
          <w:tab w:val="left" w:pos="579"/>
        </w:tabs>
        <w:ind w:firstLine="320"/>
      </w:pPr>
      <w:r>
        <w:t>а)</w:t>
      </w:r>
      <w:r>
        <w:tab/>
        <w:t>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закупке от имени группы лиц, в том числе подавать заявку, вносить обеспечение заявки, подписывать договор и другие документы;</w:t>
      </w:r>
    </w:p>
    <w:p w:rsidR="00582A96" w:rsidRDefault="00C07A4A">
      <w:pPr>
        <w:pStyle w:val="20"/>
        <w:shd w:val="clear" w:color="auto" w:fill="auto"/>
        <w:tabs>
          <w:tab w:val="left" w:pos="596"/>
        </w:tabs>
        <w:ind w:firstLine="320"/>
      </w:pPr>
      <w:r>
        <w:t>б)</w:t>
      </w:r>
      <w:r>
        <w:tab/>
        <w:t>документы и сведения участника закупки, которому от имени группы лиц поручено подать заявку на участие в закупке.</w:t>
      </w:r>
    </w:p>
    <w:p w:rsidR="00582A96" w:rsidRDefault="00C07A4A" w:rsidP="00583A63">
      <w:pPr>
        <w:pStyle w:val="20"/>
        <w:numPr>
          <w:ilvl w:val="2"/>
          <w:numId w:val="65"/>
        </w:numPr>
        <w:shd w:val="clear" w:color="auto" w:fill="auto"/>
        <w:tabs>
          <w:tab w:val="left" w:pos="970"/>
        </w:tabs>
        <w:ind w:firstLine="320"/>
      </w:pPr>
      <w:r>
        <w:lastRenderedPageBreak/>
        <w:t>иные документы, представление которых для участника закупки предусмотрено в документации о закупке.</w:t>
      </w:r>
    </w:p>
    <w:p w:rsidR="00582A96" w:rsidRDefault="00C07A4A" w:rsidP="00583A63">
      <w:pPr>
        <w:pStyle w:val="20"/>
        <w:numPr>
          <w:ilvl w:val="1"/>
          <w:numId w:val="65"/>
        </w:numPr>
        <w:shd w:val="clear" w:color="auto" w:fill="auto"/>
        <w:tabs>
          <w:tab w:val="left" w:pos="714"/>
        </w:tabs>
        <w:ind w:firstLine="320"/>
      </w:pPr>
      <w:r>
        <w:t>Оформление заявки на участие в закупке.</w:t>
      </w:r>
    </w:p>
    <w:p w:rsidR="00582A96" w:rsidRDefault="00C07A4A" w:rsidP="00583A63">
      <w:pPr>
        <w:pStyle w:val="20"/>
        <w:numPr>
          <w:ilvl w:val="2"/>
          <w:numId w:val="65"/>
        </w:numPr>
        <w:shd w:val="clear" w:color="auto" w:fill="auto"/>
        <w:tabs>
          <w:tab w:val="left" w:pos="869"/>
        </w:tabs>
        <w:ind w:firstLine="320"/>
      </w:pPr>
      <w:r>
        <w:t>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582A96" w:rsidRDefault="00C07A4A" w:rsidP="00583A63">
      <w:pPr>
        <w:pStyle w:val="20"/>
        <w:numPr>
          <w:ilvl w:val="2"/>
          <w:numId w:val="65"/>
        </w:numPr>
        <w:shd w:val="clear" w:color="auto" w:fill="auto"/>
        <w:tabs>
          <w:tab w:val="left" w:pos="869"/>
        </w:tabs>
        <w:ind w:firstLine="320"/>
      </w:pPr>
      <w: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rsidR="00582A96" w:rsidRDefault="00C07A4A" w:rsidP="00583A63">
      <w:pPr>
        <w:pStyle w:val="20"/>
        <w:numPr>
          <w:ilvl w:val="2"/>
          <w:numId w:val="65"/>
        </w:numPr>
        <w:shd w:val="clear" w:color="auto" w:fill="auto"/>
        <w:tabs>
          <w:tab w:val="left" w:pos="869"/>
        </w:tabs>
        <w:ind w:firstLine="320"/>
      </w:pPr>
      <w:r>
        <w:t>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582A96" w:rsidRDefault="00C07A4A" w:rsidP="00583A63">
      <w:pPr>
        <w:pStyle w:val="20"/>
        <w:numPr>
          <w:ilvl w:val="2"/>
          <w:numId w:val="65"/>
        </w:numPr>
        <w:shd w:val="clear" w:color="auto" w:fill="auto"/>
        <w:tabs>
          <w:tab w:val="left" w:pos="869"/>
        </w:tabs>
        <w:ind w:firstLine="320"/>
      </w:pPr>
      <w:r>
        <w:t>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582A96" w:rsidRDefault="00C07A4A" w:rsidP="00583A63">
      <w:pPr>
        <w:pStyle w:val="20"/>
        <w:numPr>
          <w:ilvl w:val="2"/>
          <w:numId w:val="65"/>
        </w:numPr>
        <w:shd w:val="clear" w:color="auto" w:fill="auto"/>
        <w:tabs>
          <w:tab w:val="left" w:pos="869"/>
        </w:tabs>
        <w:ind w:firstLine="320"/>
      </w:pPr>
      <w:r>
        <w:t>Заявка на участие в закупке направляется по адресу и в сроки, указанные в документации о проведении закупки.</w:t>
      </w:r>
    </w:p>
    <w:p w:rsidR="00582A96" w:rsidRDefault="00C07A4A" w:rsidP="00583A63">
      <w:pPr>
        <w:pStyle w:val="20"/>
        <w:numPr>
          <w:ilvl w:val="2"/>
          <w:numId w:val="65"/>
        </w:numPr>
        <w:shd w:val="clear" w:color="auto" w:fill="auto"/>
        <w:tabs>
          <w:tab w:val="left" w:pos="869"/>
        </w:tabs>
        <w:ind w:firstLine="320"/>
      </w:pPr>
      <w:r>
        <w:t>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w:t>
      </w:r>
    </w:p>
    <w:p w:rsidR="00582A96" w:rsidRDefault="00C07A4A" w:rsidP="00583A63">
      <w:pPr>
        <w:pStyle w:val="20"/>
        <w:numPr>
          <w:ilvl w:val="2"/>
          <w:numId w:val="65"/>
        </w:numPr>
        <w:shd w:val="clear" w:color="auto" w:fill="auto"/>
        <w:tabs>
          <w:tab w:val="left" w:pos="869"/>
        </w:tabs>
        <w:spacing w:after="240"/>
        <w:ind w:firstLine="320"/>
      </w:pPr>
      <w:r>
        <w:t>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системы.</w:t>
      </w:r>
    </w:p>
    <w:p w:rsidR="00582A96" w:rsidRDefault="00C07A4A" w:rsidP="00583A63">
      <w:pPr>
        <w:pStyle w:val="43"/>
        <w:keepNext/>
        <w:keepLines/>
        <w:numPr>
          <w:ilvl w:val="0"/>
          <w:numId w:val="65"/>
        </w:numPr>
        <w:shd w:val="clear" w:color="auto" w:fill="auto"/>
        <w:tabs>
          <w:tab w:val="left" w:pos="2954"/>
        </w:tabs>
        <w:spacing w:after="0" w:line="250" w:lineRule="exact"/>
        <w:ind w:left="2660"/>
      </w:pPr>
      <w:bookmarkStart w:id="46" w:name="_Toc531788575"/>
      <w:bookmarkEnd w:id="45"/>
      <w:r>
        <w:t>Обеспечение заявок на участие в закупке.</w:t>
      </w:r>
      <w:bookmarkEnd w:id="46"/>
    </w:p>
    <w:p w:rsidR="00582A96" w:rsidRDefault="00C07A4A" w:rsidP="00583A63">
      <w:pPr>
        <w:pStyle w:val="20"/>
        <w:numPr>
          <w:ilvl w:val="1"/>
          <w:numId w:val="65"/>
        </w:numPr>
        <w:shd w:val="clear" w:color="auto" w:fill="auto"/>
        <w:tabs>
          <w:tab w:val="left" w:pos="639"/>
        </w:tabs>
        <w:ind w:firstLine="320"/>
      </w:pPr>
      <w:bookmarkStart w:id="47" w:name="_Hlk531337891"/>
      <w:r>
        <w:t>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которое может быть предоставлено путем внесения денежных средств, предоставления банковской гарантии или иным способом, предусмотренным Гражданским</w:t>
      </w:r>
      <w:hyperlink r:id="rId8" w:history="1">
        <w:r>
          <w:rPr>
            <w:rStyle w:val="a3"/>
          </w:rPr>
          <w:t xml:space="preserve"> кодексом </w:t>
        </w:r>
      </w:hyperlink>
      <w:r>
        <w:t>Российской Федерации, за исключением проведения закупки в соответствии со статьей 3.4 Закона № 223-ФЗ.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rsidR="00582A96" w:rsidRDefault="00C07A4A" w:rsidP="00583A63">
      <w:pPr>
        <w:pStyle w:val="20"/>
        <w:numPr>
          <w:ilvl w:val="2"/>
          <w:numId w:val="65"/>
        </w:numPr>
        <w:shd w:val="clear" w:color="auto" w:fill="auto"/>
        <w:tabs>
          <w:tab w:val="left" w:pos="828"/>
        </w:tabs>
        <w:ind w:firstLine="320"/>
      </w:pPr>
      <w:r>
        <w:t>При проведении конкурентной закупки размер обеспечения заявки устанавливается с учетом требований ч.27 ст. 3.2 Закона № 223-ФЗ.</w:t>
      </w:r>
    </w:p>
    <w:p w:rsidR="00582A96" w:rsidRDefault="00C07A4A">
      <w:pPr>
        <w:pStyle w:val="20"/>
        <w:shd w:val="clear" w:color="auto" w:fill="auto"/>
        <w:ind w:firstLine="320"/>
      </w:pPr>
      <w:r>
        <w:t>9.2 Обязательства участника закупки, связанные с участием в закупке и подачей заявки на участие в закупке, включают:</w:t>
      </w:r>
    </w:p>
    <w:p w:rsidR="00582A96" w:rsidRDefault="00C07A4A" w:rsidP="00583A63">
      <w:pPr>
        <w:pStyle w:val="20"/>
        <w:numPr>
          <w:ilvl w:val="0"/>
          <w:numId w:val="66"/>
        </w:numPr>
        <w:shd w:val="clear" w:color="auto" w:fill="auto"/>
        <w:tabs>
          <w:tab w:val="left" w:pos="846"/>
        </w:tabs>
        <w:ind w:firstLine="320"/>
      </w:pPr>
      <w:r>
        <w:t>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582A96" w:rsidRDefault="00C07A4A" w:rsidP="00583A63">
      <w:pPr>
        <w:pStyle w:val="20"/>
        <w:numPr>
          <w:ilvl w:val="0"/>
          <w:numId w:val="66"/>
        </w:numPr>
        <w:shd w:val="clear" w:color="auto" w:fill="auto"/>
        <w:tabs>
          <w:tab w:val="left" w:pos="850"/>
        </w:tabs>
        <w:ind w:firstLine="320"/>
      </w:pPr>
      <w:r>
        <w:t>обязательство не изменять и (или) не отзывать заявку на участие в закупке после окончания срока подачи заявок;</w:t>
      </w:r>
    </w:p>
    <w:p w:rsidR="00582A96" w:rsidRDefault="00C07A4A" w:rsidP="00583A63">
      <w:pPr>
        <w:pStyle w:val="20"/>
        <w:numPr>
          <w:ilvl w:val="0"/>
          <w:numId w:val="66"/>
        </w:numPr>
        <w:shd w:val="clear" w:color="auto" w:fill="auto"/>
        <w:tabs>
          <w:tab w:val="left" w:pos="850"/>
        </w:tabs>
        <w:ind w:firstLine="320"/>
      </w:pPr>
      <w:r>
        <w:lastRenderedPageBreak/>
        <w:t>обязательство не предоставлять в составе заявки заведомо ложные и/или недостоверные сведения (информацию, документы).</w:t>
      </w:r>
    </w:p>
    <w:p w:rsidR="00582A96" w:rsidRDefault="00C07A4A" w:rsidP="00583A63">
      <w:pPr>
        <w:pStyle w:val="20"/>
        <w:numPr>
          <w:ilvl w:val="0"/>
          <w:numId w:val="67"/>
        </w:numPr>
        <w:shd w:val="clear" w:color="auto" w:fill="auto"/>
        <w:tabs>
          <w:tab w:val="left" w:pos="850"/>
        </w:tabs>
        <w:ind w:firstLine="320"/>
      </w:pPr>
      <w:r>
        <w:t>Заказчик удерживает сумму обеспечения заявки на участие в закупке в случаях невыполнения участником закупки обязательств, предусмотренных п. 9.2 настоящего Положения.</w:t>
      </w:r>
    </w:p>
    <w:p w:rsidR="00582A96" w:rsidRDefault="00C07A4A" w:rsidP="00583A63">
      <w:pPr>
        <w:pStyle w:val="20"/>
        <w:numPr>
          <w:ilvl w:val="0"/>
          <w:numId w:val="67"/>
        </w:numPr>
        <w:shd w:val="clear" w:color="auto" w:fill="auto"/>
        <w:tabs>
          <w:tab w:val="left" w:pos="654"/>
        </w:tabs>
        <w:spacing w:after="180"/>
        <w:ind w:firstLine="320"/>
      </w:pPr>
      <w:r>
        <w:t>Обеспечение заявки возвращается участникам закупки во всех случаях, за исключением случаев, указанных в ч. 26 ст. 3.2 Закона № 223-ФЗ.</w:t>
      </w:r>
    </w:p>
    <w:p w:rsidR="00582A96" w:rsidRDefault="00C07A4A" w:rsidP="00583A63">
      <w:pPr>
        <w:pStyle w:val="43"/>
        <w:keepNext/>
        <w:keepLines/>
        <w:numPr>
          <w:ilvl w:val="0"/>
          <w:numId w:val="65"/>
        </w:numPr>
        <w:shd w:val="clear" w:color="auto" w:fill="auto"/>
        <w:tabs>
          <w:tab w:val="left" w:pos="2754"/>
        </w:tabs>
        <w:spacing w:after="0" w:line="250" w:lineRule="exact"/>
        <w:ind w:left="2360"/>
      </w:pPr>
      <w:bookmarkStart w:id="48" w:name="_Toc531788576"/>
      <w:bookmarkEnd w:id="47"/>
      <w:r>
        <w:t>Заключение договора по результатам закупки.</w:t>
      </w:r>
      <w:bookmarkEnd w:id="48"/>
    </w:p>
    <w:p w:rsidR="00582A96" w:rsidRDefault="00C07A4A" w:rsidP="00583A63">
      <w:pPr>
        <w:pStyle w:val="20"/>
        <w:numPr>
          <w:ilvl w:val="0"/>
          <w:numId w:val="68"/>
        </w:numPr>
        <w:shd w:val="clear" w:color="auto" w:fill="auto"/>
        <w:tabs>
          <w:tab w:val="left" w:pos="850"/>
        </w:tabs>
        <w:ind w:firstLine="320"/>
      </w:pPr>
      <w:bookmarkStart w:id="49" w:name="_Hlk531337847"/>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82A96" w:rsidRDefault="00C07A4A">
      <w:pPr>
        <w:pStyle w:val="20"/>
        <w:shd w:val="clear" w:color="auto" w:fill="auto"/>
        <w:ind w:firstLine="320"/>
      </w:pPr>
      <w:r>
        <w:t>Договор по результатам неконкурентной закупки заключается в срок, установленный законодательством Российской Федерации.</w:t>
      </w:r>
    </w:p>
    <w:p w:rsidR="00582A96" w:rsidRDefault="00C07A4A" w:rsidP="00583A63">
      <w:pPr>
        <w:pStyle w:val="20"/>
        <w:numPr>
          <w:ilvl w:val="0"/>
          <w:numId w:val="68"/>
        </w:numPr>
        <w:shd w:val="clear" w:color="auto" w:fill="auto"/>
        <w:tabs>
          <w:tab w:val="left" w:pos="828"/>
        </w:tabs>
        <w:ind w:firstLine="320"/>
      </w:pPr>
      <w:r>
        <w:t>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Pr>
          <w:vertAlign w:val="superscript"/>
        </w:rPr>
        <w:footnoteReference w:id="1"/>
      </w:r>
    </w:p>
    <w:p w:rsidR="00582A96" w:rsidRDefault="00C07A4A">
      <w:pPr>
        <w:pStyle w:val="20"/>
        <w:shd w:val="clear" w:color="auto" w:fill="auto"/>
        <w:ind w:firstLine="320"/>
      </w:pPr>
      <w: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 28 ст. 3.4 Закона № 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rsidR="00582A96" w:rsidRDefault="00C07A4A" w:rsidP="00583A63">
      <w:pPr>
        <w:pStyle w:val="20"/>
        <w:numPr>
          <w:ilvl w:val="0"/>
          <w:numId w:val="68"/>
        </w:numPr>
        <w:shd w:val="clear" w:color="auto" w:fill="auto"/>
        <w:tabs>
          <w:tab w:val="left" w:pos="850"/>
        </w:tabs>
        <w:ind w:firstLine="320"/>
      </w:pPr>
      <w:r>
        <w:t>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582A96" w:rsidRDefault="00C07A4A" w:rsidP="00583A63">
      <w:pPr>
        <w:pStyle w:val="20"/>
        <w:numPr>
          <w:ilvl w:val="0"/>
          <w:numId w:val="68"/>
        </w:numPr>
        <w:shd w:val="clear" w:color="auto" w:fill="auto"/>
        <w:tabs>
          <w:tab w:val="left" w:pos="856"/>
        </w:tabs>
        <w:ind w:firstLine="340"/>
      </w:pPr>
      <w:r>
        <w:t>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rsidR="00582A96" w:rsidRDefault="00C07A4A" w:rsidP="00583A63">
      <w:pPr>
        <w:pStyle w:val="20"/>
        <w:numPr>
          <w:ilvl w:val="0"/>
          <w:numId w:val="68"/>
        </w:numPr>
        <w:shd w:val="clear" w:color="auto" w:fill="auto"/>
        <w:tabs>
          <w:tab w:val="left" w:pos="856"/>
        </w:tabs>
        <w:ind w:firstLine="340"/>
      </w:pPr>
      <w:r>
        <w:t>Договор по результатам иных закупок заключается на условиях, содержащихся в извещении, документации о закупке, оферте заказчика (при проведении закупки с использованием электронного магазина) и заявке на участие в закупке или предложении участника, признанными наилучшими.</w:t>
      </w:r>
    </w:p>
    <w:p w:rsidR="00582A96" w:rsidRDefault="00C07A4A" w:rsidP="00583A63">
      <w:pPr>
        <w:pStyle w:val="20"/>
        <w:numPr>
          <w:ilvl w:val="0"/>
          <w:numId w:val="68"/>
        </w:numPr>
        <w:shd w:val="clear" w:color="auto" w:fill="auto"/>
        <w:tabs>
          <w:tab w:val="left" w:pos="856"/>
        </w:tabs>
        <w:ind w:firstLine="340"/>
      </w:pPr>
      <w:r>
        <w:t>В случае, если участник, представивший заявку на участие в закупке, признанную наилучшей, в срок, предусмотренный извещением и (или) документацией о закупке, не представил Заказчику подписанный договор, а также обеспечение исполнения договора, если в извещении и (или) 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582A96" w:rsidRDefault="00C07A4A" w:rsidP="00583A63">
      <w:pPr>
        <w:pStyle w:val="20"/>
        <w:numPr>
          <w:ilvl w:val="0"/>
          <w:numId w:val="68"/>
        </w:numPr>
        <w:shd w:val="clear" w:color="auto" w:fill="auto"/>
        <w:tabs>
          <w:tab w:val="left" w:pos="856"/>
        </w:tabs>
        <w:ind w:firstLine="340"/>
      </w:pPr>
      <w:r>
        <w:t xml:space="preserve">В случае, если участник, представивший заявку на участие в конкурентной закупке, признанную наилучшей, признан Заказчиком, уклонившимся от заключения договора, и (или) не предоставил обеспечение исполнения договора, если в документации о конкурентной 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конкурентной закупке, не возвращается участнику, </w:t>
      </w:r>
      <w:r>
        <w:lastRenderedPageBreak/>
        <w:t>уклонившемуся от заключения договора.</w:t>
      </w:r>
    </w:p>
    <w:p w:rsidR="00582A96" w:rsidRDefault="00C07A4A" w:rsidP="00583A63">
      <w:pPr>
        <w:pStyle w:val="20"/>
        <w:numPr>
          <w:ilvl w:val="0"/>
          <w:numId w:val="68"/>
        </w:numPr>
        <w:shd w:val="clear" w:color="auto" w:fill="auto"/>
        <w:tabs>
          <w:tab w:val="left" w:pos="856"/>
        </w:tabs>
        <w:ind w:firstLine="340"/>
      </w:pPr>
      <w:r>
        <w:t>В случае, если победитель конкурентной закупки уклонился от заключения договора, и (или) не предоставил обеспечение исполнения договора закупочная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582A96" w:rsidRDefault="00C07A4A" w:rsidP="00583A63">
      <w:pPr>
        <w:pStyle w:val="20"/>
        <w:numPr>
          <w:ilvl w:val="0"/>
          <w:numId w:val="68"/>
        </w:numPr>
        <w:shd w:val="clear" w:color="auto" w:fill="auto"/>
        <w:tabs>
          <w:tab w:val="left" w:pos="856"/>
        </w:tabs>
        <w:ind w:firstLine="340"/>
      </w:pPr>
      <w:r>
        <w:t>Заказчик обязан отказаться от заключения договора с участником закупки, обязанным заключить договор, в случаях:</w:t>
      </w:r>
    </w:p>
    <w:p w:rsidR="00582A96" w:rsidRDefault="00C07A4A">
      <w:pPr>
        <w:pStyle w:val="20"/>
        <w:shd w:val="clear" w:color="auto" w:fill="auto"/>
        <w:tabs>
          <w:tab w:val="left" w:pos="582"/>
        </w:tabs>
        <w:ind w:firstLine="340"/>
      </w:pPr>
      <w:r>
        <w:t>а)</w:t>
      </w:r>
      <w:r>
        <w:tab/>
        <w:t>несоответствия участника закупки, обязанного заключить договор, требованиям, установленным в документации о закупки;</w:t>
      </w:r>
    </w:p>
    <w:p w:rsidR="00582A96" w:rsidRDefault="00C07A4A">
      <w:pPr>
        <w:pStyle w:val="20"/>
        <w:shd w:val="clear" w:color="auto" w:fill="auto"/>
        <w:tabs>
          <w:tab w:val="left" w:pos="596"/>
        </w:tabs>
        <w:ind w:firstLine="340"/>
      </w:pPr>
      <w:r>
        <w:t>б)</w:t>
      </w:r>
      <w:r>
        <w:tab/>
        <w:t>предоставления участником закупки, обязанным заключить договор, недостоверных сведений в заявке на участие в закупки;</w:t>
      </w:r>
    </w:p>
    <w:p w:rsidR="00582A96" w:rsidRDefault="000D1C46">
      <w:pPr>
        <w:pStyle w:val="20"/>
        <w:shd w:val="clear" w:color="auto" w:fill="auto"/>
        <w:tabs>
          <w:tab w:val="left" w:pos="562"/>
        </w:tabs>
        <w:ind w:firstLine="340"/>
      </w:pPr>
      <w:r>
        <w:t>в</w:t>
      </w:r>
      <w:r w:rsidR="00C07A4A">
        <w:t>)</w:t>
      </w:r>
      <w:r w:rsidR="00C07A4A">
        <w:tab/>
        <w:t>необходимость исполнения предписания контролирующих органов и (или) вступившего в законную силу судебного акта;</w:t>
      </w:r>
    </w:p>
    <w:p w:rsidR="00582A96" w:rsidRDefault="000D1C46">
      <w:pPr>
        <w:pStyle w:val="20"/>
        <w:shd w:val="clear" w:color="auto" w:fill="auto"/>
        <w:tabs>
          <w:tab w:val="left" w:pos="562"/>
        </w:tabs>
        <w:ind w:firstLine="340"/>
      </w:pPr>
      <w:r>
        <w:t>г</w:t>
      </w:r>
      <w:r w:rsidR="00C07A4A">
        <w:t>)</w:t>
      </w:r>
      <w:r w:rsidR="00C07A4A">
        <w:tab/>
        <w:t>изменение норм законодательства, регулирующих порядок исполнения договора и (или) обосновывающих потребность в товарах, работах, услугах;</w:t>
      </w:r>
    </w:p>
    <w:p w:rsidR="00582A96" w:rsidRDefault="000D1C46">
      <w:pPr>
        <w:pStyle w:val="20"/>
        <w:shd w:val="clear" w:color="auto" w:fill="auto"/>
        <w:tabs>
          <w:tab w:val="left" w:pos="658"/>
        </w:tabs>
        <w:ind w:firstLine="340"/>
      </w:pPr>
      <w:r>
        <w:t>д</w:t>
      </w:r>
      <w:r w:rsidR="00C07A4A">
        <w:t>)</w:t>
      </w:r>
      <w:r w:rsidR="00C07A4A">
        <w:tab/>
        <w:t>в иных случаях, установленных положением о закупке.</w:t>
      </w:r>
    </w:p>
    <w:p w:rsidR="00582A96" w:rsidRDefault="00C07A4A" w:rsidP="00583A63">
      <w:pPr>
        <w:pStyle w:val="20"/>
        <w:numPr>
          <w:ilvl w:val="0"/>
          <w:numId w:val="69"/>
        </w:numPr>
        <w:shd w:val="clear" w:color="auto" w:fill="auto"/>
        <w:tabs>
          <w:tab w:val="left" w:pos="994"/>
        </w:tabs>
        <w:ind w:left="284"/>
      </w:pPr>
      <w:r>
        <w:t>Закупка считается проведённой со дня заключения договора.</w:t>
      </w:r>
    </w:p>
    <w:p w:rsidR="00582A96" w:rsidRDefault="00C07A4A" w:rsidP="00583A63">
      <w:pPr>
        <w:pStyle w:val="20"/>
        <w:numPr>
          <w:ilvl w:val="0"/>
          <w:numId w:val="69"/>
        </w:numPr>
        <w:shd w:val="clear" w:color="auto" w:fill="auto"/>
        <w:tabs>
          <w:tab w:val="left" w:pos="966"/>
        </w:tabs>
        <w:ind w:firstLine="340"/>
      </w:pPr>
      <w:r>
        <w:t>В течение 3-х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Закона № 223-ФЗ, в Реестр договоров, заключённых заказчиками, ведущийся в единой информационной системе.</w:t>
      </w:r>
    </w:p>
    <w:p w:rsidR="00582A96" w:rsidRDefault="00C07A4A">
      <w:pPr>
        <w:pStyle w:val="20"/>
        <w:shd w:val="clear" w:color="auto" w:fill="auto"/>
        <w:ind w:firstLine="320"/>
      </w:pPr>
      <w: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582A96" w:rsidRDefault="00C07A4A">
      <w:pPr>
        <w:pStyle w:val="20"/>
        <w:shd w:val="clear" w:color="auto" w:fill="auto"/>
        <w:ind w:firstLine="320"/>
      </w:pPr>
      <w:r>
        <w:t>В Реестр договоров, ведущийся в единой информационной системе, Заказчиком не вносятся сведения и документы, которые в соответствии с Законом № 223-ФЗ не подлежат размещению в единой информационной системе».</w:t>
      </w:r>
    </w:p>
    <w:p w:rsidR="00582A96" w:rsidRDefault="00C07A4A" w:rsidP="00583A63">
      <w:pPr>
        <w:pStyle w:val="20"/>
        <w:numPr>
          <w:ilvl w:val="0"/>
          <w:numId w:val="69"/>
        </w:numPr>
        <w:shd w:val="clear" w:color="auto" w:fill="auto"/>
        <w:tabs>
          <w:tab w:val="left" w:pos="927"/>
        </w:tabs>
        <w:ind w:firstLine="320"/>
      </w:pPr>
      <w:r>
        <w:t>По результатам закупки договор может быть заключен с несколькими участниками закупки в случае, если это предусмотрено извещением и (или) документацией о закупке.</w:t>
      </w:r>
    </w:p>
    <w:p w:rsidR="00582A96" w:rsidRDefault="00C07A4A">
      <w:pPr>
        <w:pStyle w:val="20"/>
        <w:shd w:val="clear" w:color="auto" w:fill="auto"/>
        <w:ind w:firstLine="320"/>
      </w:pPr>
      <w:r>
        <w:t>В указанном случае в извещение и (или)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582A96" w:rsidRDefault="00C07A4A">
      <w:pPr>
        <w:pStyle w:val="20"/>
        <w:shd w:val="clear" w:color="auto" w:fill="auto"/>
        <w:ind w:firstLine="320"/>
      </w:pPr>
      <w:r>
        <w:t>Заключение договоров при этом осуществляется в порядке, установленном п. 10 настоящего положения о закупке.</w:t>
      </w:r>
    </w:p>
    <w:p w:rsidR="00582A96" w:rsidRDefault="00C07A4A" w:rsidP="00583A63">
      <w:pPr>
        <w:pStyle w:val="20"/>
        <w:numPr>
          <w:ilvl w:val="0"/>
          <w:numId w:val="69"/>
        </w:numPr>
        <w:shd w:val="clear" w:color="auto" w:fill="auto"/>
        <w:tabs>
          <w:tab w:val="left" w:pos="932"/>
        </w:tabs>
        <w:ind w:firstLine="320"/>
      </w:pPr>
      <w:r>
        <w:t>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Pr>
          <w:rStyle w:val="24"/>
        </w:rPr>
        <w:t>для неконкурентных закупок)</w:t>
      </w:r>
      <w:r>
        <w:t>:</w:t>
      </w:r>
    </w:p>
    <w:p w:rsidR="00582A96" w:rsidRDefault="00C07A4A">
      <w:pPr>
        <w:pStyle w:val="20"/>
        <w:shd w:val="clear" w:color="auto" w:fill="auto"/>
        <w:ind w:firstLine="320"/>
      </w:pPr>
      <w:r>
        <w:t>1</w:t>
      </w:r>
      <w:proofErr w:type="gramStart"/>
      <w:r>
        <w:t xml:space="preserve"> )</w:t>
      </w:r>
      <w:proofErr w:type="gramEnd"/>
      <w:r>
        <w:t xml:space="preserve">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582A96" w:rsidRDefault="00C07A4A">
      <w:pPr>
        <w:pStyle w:val="20"/>
        <w:shd w:val="clear" w:color="auto" w:fill="auto"/>
        <w:ind w:firstLine="320"/>
      </w:pPr>
      <w:r>
        <w:t>2)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582A96" w:rsidRDefault="00C07A4A">
      <w:pPr>
        <w:pStyle w:val="20"/>
        <w:shd w:val="clear" w:color="auto" w:fill="auto"/>
        <w:ind w:firstLine="320"/>
      </w:pPr>
      <w:r>
        <w:t>3</w:t>
      </w:r>
      <w:proofErr w:type="gramStart"/>
      <w:r>
        <w:t xml:space="preserve"> )</w:t>
      </w:r>
      <w:proofErr w:type="gramEnd"/>
      <w:r>
        <w:t xml:space="preserve"> изменение потребностей в закупаемых товарах, работах, услугах,</w:t>
      </w:r>
    </w:p>
    <w:p w:rsidR="00582A96" w:rsidRDefault="00C07A4A" w:rsidP="00583A63">
      <w:pPr>
        <w:pStyle w:val="20"/>
        <w:numPr>
          <w:ilvl w:val="0"/>
          <w:numId w:val="70"/>
        </w:numPr>
        <w:shd w:val="clear" w:color="auto" w:fill="auto"/>
        <w:tabs>
          <w:tab w:val="left" w:pos="633"/>
        </w:tabs>
        <w:ind w:firstLine="320"/>
      </w:pPr>
      <w:r>
        <w:t>изменение условий договора с заказчиком, во исполнение которого проводилась закупка.</w:t>
      </w:r>
    </w:p>
    <w:p w:rsidR="00582A96" w:rsidRDefault="00C07A4A" w:rsidP="00583A63">
      <w:pPr>
        <w:pStyle w:val="20"/>
        <w:numPr>
          <w:ilvl w:val="0"/>
          <w:numId w:val="69"/>
        </w:numPr>
        <w:shd w:val="clear" w:color="auto" w:fill="auto"/>
        <w:tabs>
          <w:tab w:val="left" w:pos="932"/>
        </w:tabs>
        <w:spacing w:after="240"/>
        <w:ind w:firstLine="320"/>
      </w:pPr>
      <w:r>
        <w:t>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rsidR="00582A96" w:rsidRDefault="00C07A4A" w:rsidP="00583A63">
      <w:pPr>
        <w:pStyle w:val="43"/>
        <w:keepNext/>
        <w:keepLines/>
        <w:numPr>
          <w:ilvl w:val="0"/>
          <w:numId w:val="65"/>
        </w:numPr>
        <w:shd w:val="clear" w:color="auto" w:fill="auto"/>
        <w:tabs>
          <w:tab w:val="left" w:pos="1994"/>
        </w:tabs>
        <w:spacing w:after="0" w:line="250" w:lineRule="exact"/>
        <w:ind w:left="1600"/>
      </w:pPr>
      <w:bookmarkStart w:id="50" w:name="_Toc531788577"/>
      <w:r>
        <w:t>Исполнение договора, заключенного по результатам закупки.</w:t>
      </w:r>
      <w:bookmarkEnd w:id="50"/>
    </w:p>
    <w:p w:rsidR="00582A96" w:rsidRDefault="00C07A4A" w:rsidP="00583A63">
      <w:pPr>
        <w:pStyle w:val="20"/>
        <w:numPr>
          <w:ilvl w:val="1"/>
          <w:numId w:val="65"/>
        </w:numPr>
        <w:shd w:val="clear" w:color="auto" w:fill="auto"/>
        <w:tabs>
          <w:tab w:val="left" w:pos="788"/>
        </w:tabs>
        <w:ind w:firstLine="320"/>
      </w:pPr>
      <w:r>
        <w:t xml:space="preserve">.Порядок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 документами </w:t>
      </w:r>
      <w:r w:rsidR="00804A17">
        <w:t>Заказчика</w:t>
      </w:r>
      <w:r>
        <w:t>.</w:t>
      </w:r>
    </w:p>
    <w:p w:rsidR="00582A96" w:rsidRDefault="00C07A4A" w:rsidP="00583A63">
      <w:pPr>
        <w:pStyle w:val="20"/>
        <w:numPr>
          <w:ilvl w:val="0"/>
          <w:numId w:val="71"/>
        </w:numPr>
        <w:shd w:val="clear" w:color="auto" w:fill="auto"/>
        <w:tabs>
          <w:tab w:val="left" w:pos="893"/>
        </w:tabs>
        <w:ind w:firstLine="320"/>
      </w:pPr>
      <w:r>
        <w:t xml:space="preserve">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 </w:t>
      </w:r>
      <w:r>
        <w:lastRenderedPageBreak/>
        <w:t>извещении и (или) документации о закупке и в протоколе, составленном по результатам закупки. При изменении договора, заключенного по результатам проведенных торгов, иных способов закупки, не может нарушаться антимонопольное законодательство.</w:t>
      </w:r>
    </w:p>
    <w:p w:rsidR="00582A96" w:rsidRDefault="00C07A4A" w:rsidP="00583A63">
      <w:pPr>
        <w:pStyle w:val="20"/>
        <w:numPr>
          <w:ilvl w:val="0"/>
          <w:numId w:val="71"/>
        </w:numPr>
        <w:shd w:val="clear" w:color="auto" w:fill="auto"/>
        <w:tabs>
          <w:tab w:val="left" w:pos="893"/>
        </w:tabs>
        <w:ind w:firstLine="320"/>
      </w:pPr>
      <w: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582A96" w:rsidRDefault="00C07A4A" w:rsidP="00583A63">
      <w:pPr>
        <w:pStyle w:val="20"/>
        <w:numPr>
          <w:ilvl w:val="0"/>
          <w:numId w:val="72"/>
        </w:numPr>
        <w:shd w:val="clear" w:color="auto" w:fill="auto"/>
        <w:tabs>
          <w:tab w:val="left" w:pos="893"/>
        </w:tabs>
        <w:ind w:firstLine="320"/>
      </w:pPr>
      <w:r>
        <w:t>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 Закона № 223-ФЗ в течение десяти календарных дней со дня исполнения, изменения или расторжения договора.</w:t>
      </w:r>
    </w:p>
    <w:p w:rsidR="00582A96" w:rsidRDefault="00C07A4A">
      <w:pPr>
        <w:pStyle w:val="20"/>
        <w:shd w:val="clear" w:color="auto" w:fill="auto"/>
        <w:ind w:firstLine="320"/>
      </w:pPr>
      <w:r>
        <w:t xml:space="preserve">В целях предоставления информации и документов, касающихся результатов исполнения договора в соответствии с подпунктом «з)» пункта 2 Правил ведения реестра договоров, заключенных заказчиками, утвержденных Постановлением Правительства Российской Федерации от 31 октября 2014 г. </w:t>
      </w:r>
      <w:r>
        <w:rPr>
          <w:lang w:val="en-US" w:eastAsia="en-US" w:bidi="en-US"/>
        </w:rPr>
        <w:t>N</w:t>
      </w:r>
      <w:r w:rsidRPr="00D1082D">
        <w:rPr>
          <w:lang w:eastAsia="en-US" w:bidi="en-US"/>
        </w:rPr>
        <w:t xml:space="preserve"> </w:t>
      </w:r>
      <w:r>
        <w:t xml:space="preserve">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Pr>
          <w:rStyle w:val="24"/>
        </w:rPr>
        <w:t>либо</w:t>
      </w:r>
      <w:r>
        <w:t xml:space="preserve"> акт об исполнении обязательств по договору по форме, установленной Заказчиком (Приложение № </w:t>
      </w:r>
      <w:r w:rsidR="000D1C46">
        <w:t>3</w:t>
      </w:r>
      <w:r>
        <w:t xml:space="preserve"> к настоящему Положению).</w:t>
      </w:r>
    </w:p>
    <w:p w:rsidR="00582A96" w:rsidRDefault="00C07A4A">
      <w:pPr>
        <w:pStyle w:val="20"/>
        <w:shd w:val="clear" w:color="auto" w:fill="auto"/>
        <w:ind w:firstLine="320"/>
      </w:pPr>
      <w: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rsidR="00582A96" w:rsidRDefault="00C07A4A">
      <w:pPr>
        <w:pStyle w:val="20"/>
        <w:shd w:val="clear" w:color="auto" w:fill="auto"/>
        <w:ind w:firstLine="320"/>
      </w:pPr>
      <w: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rsidR="00582A96" w:rsidRDefault="00C07A4A" w:rsidP="00583A63">
      <w:pPr>
        <w:pStyle w:val="20"/>
        <w:numPr>
          <w:ilvl w:val="0"/>
          <w:numId w:val="73"/>
        </w:numPr>
        <w:shd w:val="clear" w:color="auto" w:fill="auto"/>
        <w:tabs>
          <w:tab w:val="left" w:pos="846"/>
        </w:tabs>
        <w:ind w:firstLine="320"/>
      </w:pPr>
      <w:r>
        <w:t>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собственником имущества предприятия, проведение процедуры закупки и заключение договора осуществляется только после такого согласования с собственником предприятия.</w:t>
      </w:r>
    </w:p>
    <w:p w:rsidR="00582A96" w:rsidRDefault="00C07A4A">
      <w:pPr>
        <w:pStyle w:val="20"/>
        <w:shd w:val="clear" w:color="auto" w:fill="auto"/>
        <w:spacing w:after="240"/>
        <w:ind w:firstLine="320"/>
      </w:pPr>
      <w:r>
        <w:t>Цена любой крупной сделки превышает десять процентов балансовой стоимости активов предприятия, определяемой по данным его бухгалтерской отчетности на последнюю отчетную дату, если уставом предприятия не предусмотрен меньший размер крупной сделки.</w:t>
      </w:r>
    </w:p>
    <w:p w:rsidR="00582A96" w:rsidRDefault="00C07A4A" w:rsidP="00583A63">
      <w:pPr>
        <w:pStyle w:val="43"/>
        <w:keepNext/>
        <w:keepLines/>
        <w:numPr>
          <w:ilvl w:val="0"/>
          <w:numId w:val="65"/>
        </w:numPr>
        <w:shd w:val="clear" w:color="auto" w:fill="auto"/>
        <w:tabs>
          <w:tab w:val="left" w:pos="3274"/>
        </w:tabs>
        <w:spacing w:after="0" w:line="250" w:lineRule="exact"/>
        <w:ind w:left="2880"/>
      </w:pPr>
      <w:bookmarkStart w:id="51" w:name="_Toc531788578"/>
      <w:bookmarkEnd w:id="49"/>
      <w:r>
        <w:t>Отчётность по результатам закупки</w:t>
      </w:r>
      <w:bookmarkEnd w:id="51"/>
    </w:p>
    <w:p w:rsidR="00582A96" w:rsidRDefault="00C07A4A">
      <w:pPr>
        <w:pStyle w:val="20"/>
        <w:shd w:val="clear" w:color="auto" w:fill="auto"/>
        <w:ind w:firstLine="320"/>
      </w:pPr>
      <w:r>
        <w:t>12.1. Заказчик не позднее 10-го числа месяца, следующего за отчетным месяцем, размещает в единой информационной системе документ, сформированный помощью функционала единой информационной системы и содержащий:</w:t>
      </w:r>
    </w:p>
    <w:p w:rsidR="00582A96" w:rsidRDefault="00C07A4A" w:rsidP="00583A63">
      <w:pPr>
        <w:pStyle w:val="20"/>
        <w:numPr>
          <w:ilvl w:val="0"/>
          <w:numId w:val="74"/>
        </w:numPr>
        <w:shd w:val="clear" w:color="auto" w:fill="auto"/>
        <w:tabs>
          <w:tab w:val="left" w:pos="601"/>
        </w:tabs>
        <w:ind w:firstLine="320"/>
      </w:pPr>
      <w: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582A96" w:rsidRDefault="00C07A4A" w:rsidP="00583A63">
      <w:pPr>
        <w:pStyle w:val="20"/>
        <w:numPr>
          <w:ilvl w:val="0"/>
          <w:numId w:val="74"/>
        </w:numPr>
        <w:shd w:val="clear" w:color="auto" w:fill="auto"/>
        <w:tabs>
          <w:tab w:val="left" w:pos="596"/>
        </w:tabs>
        <w:ind w:firstLine="320"/>
      </w:pPr>
      <w: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82A96" w:rsidRDefault="00C07A4A" w:rsidP="00583A63">
      <w:pPr>
        <w:pStyle w:val="20"/>
        <w:numPr>
          <w:ilvl w:val="0"/>
          <w:numId w:val="74"/>
        </w:numPr>
        <w:shd w:val="clear" w:color="auto" w:fill="auto"/>
        <w:tabs>
          <w:tab w:val="left" w:pos="601"/>
        </w:tabs>
        <w:ind w:firstLine="320"/>
      </w:pPr>
      <w: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(далее по тексту Положения - ежемесячная отчётность).</w:t>
      </w:r>
    </w:p>
    <w:p w:rsidR="00582A96" w:rsidRDefault="00C07A4A">
      <w:pPr>
        <w:pStyle w:val="20"/>
        <w:shd w:val="clear" w:color="auto" w:fill="auto"/>
        <w:ind w:firstLine="320"/>
      </w:pPr>
      <w:r>
        <w:t>Под отчетным месяцем в целях исполнения требований настоящего пункта понимается месяц, в котором заключен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582A96" w:rsidRDefault="00C07A4A">
      <w:pPr>
        <w:pStyle w:val="20"/>
        <w:shd w:val="clear" w:color="auto" w:fill="auto"/>
        <w:spacing w:after="240"/>
        <w:ind w:firstLine="320"/>
      </w:pPr>
      <w:r>
        <w:t xml:space="preserve">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 в текущем отчётном, так и в предыдущих отчётных месяцах текущего года). Способ формирования отчётности (за каждый месяц в отдельности или </w:t>
      </w:r>
      <w:r>
        <w:lastRenderedPageBreak/>
        <w:t>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rsidR="00582A96" w:rsidRDefault="00C07A4A" w:rsidP="00583A63">
      <w:pPr>
        <w:pStyle w:val="43"/>
        <w:keepNext/>
        <w:keepLines/>
        <w:numPr>
          <w:ilvl w:val="0"/>
          <w:numId w:val="65"/>
        </w:numPr>
        <w:shd w:val="clear" w:color="auto" w:fill="auto"/>
        <w:tabs>
          <w:tab w:val="left" w:pos="1134"/>
        </w:tabs>
        <w:spacing w:after="0" w:line="250" w:lineRule="exact"/>
      </w:pPr>
      <w:bookmarkStart w:id="52" w:name="_Toc531788579"/>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bookmarkEnd w:id="52"/>
    </w:p>
    <w:p w:rsidR="00582A96" w:rsidRDefault="00C07A4A" w:rsidP="00583A63">
      <w:pPr>
        <w:pStyle w:val="20"/>
        <w:numPr>
          <w:ilvl w:val="0"/>
          <w:numId w:val="75"/>
        </w:numPr>
        <w:shd w:val="clear" w:color="auto" w:fill="auto"/>
        <w:tabs>
          <w:tab w:val="left" w:pos="1278"/>
        </w:tabs>
        <w:ind w:firstLine="760"/>
      </w:pPr>
      <w: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82A96" w:rsidRDefault="00C07A4A" w:rsidP="00583A63">
      <w:pPr>
        <w:pStyle w:val="20"/>
        <w:numPr>
          <w:ilvl w:val="0"/>
          <w:numId w:val="75"/>
        </w:numPr>
        <w:shd w:val="clear" w:color="auto" w:fill="auto"/>
        <w:tabs>
          <w:tab w:val="left" w:pos="1273"/>
        </w:tabs>
        <w:ind w:firstLine="760"/>
      </w:pPr>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82A96" w:rsidRDefault="00C07A4A" w:rsidP="00583A63">
      <w:pPr>
        <w:pStyle w:val="20"/>
        <w:numPr>
          <w:ilvl w:val="0"/>
          <w:numId w:val="75"/>
        </w:numPr>
        <w:shd w:val="clear" w:color="auto" w:fill="auto"/>
        <w:tabs>
          <w:tab w:val="left" w:pos="1278"/>
        </w:tabs>
        <w:ind w:firstLine="740"/>
      </w:pPr>
      <w: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82A96" w:rsidRDefault="00C07A4A" w:rsidP="00583A63">
      <w:pPr>
        <w:pStyle w:val="20"/>
        <w:numPr>
          <w:ilvl w:val="0"/>
          <w:numId w:val="75"/>
        </w:numPr>
        <w:shd w:val="clear" w:color="auto" w:fill="auto"/>
        <w:tabs>
          <w:tab w:val="left" w:pos="1273"/>
        </w:tabs>
        <w:ind w:firstLine="740"/>
      </w:pPr>
      <w:r>
        <w:t>Условием предоставления приоритета является включение в документацию о закупке следующих сведений:</w:t>
      </w:r>
    </w:p>
    <w:p w:rsidR="00582A96" w:rsidRDefault="00C07A4A">
      <w:pPr>
        <w:pStyle w:val="20"/>
        <w:shd w:val="clear" w:color="auto" w:fill="auto"/>
        <w:tabs>
          <w:tab w:val="left" w:pos="1021"/>
        </w:tabs>
        <w:ind w:firstLine="740"/>
      </w:pPr>
      <w:r>
        <w:t>а)</w:t>
      </w:r>
      <w:r>
        <w:tab/>
        <w:t>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82A96" w:rsidRDefault="00C07A4A">
      <w:pPr>
        <w:pStyle w:val="20"/>
        <w:shd w:val="clear" w:color="auto" w:fill="auto"/>
        <w:tabs>
          <w:tab w:val="left" w:pos="1023"/>
        </w:tabs>
        <w:ind w:firstLine="740"/>
      </w:pPr>
      <w:r>
        <w:t>б)</w:t>
      </w:r>
      <w:r>
        <w:tab/>
        <w:t>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582A96" w:rsidRDefault="00C07A4A">
      <w:pPr>
        <w:pStyle w:val="20"/>
        <w:shd w:val="clear" w:color="auto" w:fill="auto"/>
        <w:tabs>
          <w:tab w:val="left" w:pos="1021"/>
        </w:tabs>
        <w:ind w:firstLine="740"/>
      </w:pPr>
      <w:r>
        <w:t>в)</w:t>
      </w:r>
      <w:r>
        <w:tab/>
        <w:t>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582A96" w:rsidRDefault="00C07A4A">
      <w:pPr>
        <w:pStyle w:val="20"/>
        <w:shd w:val="clear" w:color="auto" w:fill="auto"/>
        <w:ind w:firstLine="740"/>
      </w:pPr>
      <w: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t>закупке</w:t>
      </w:r>
      <w:proofErr w:type="gramEnd"/>
      <w:r>
        <w:t xml:space="preserve"> и такая заявка рассматривается как содержащая предложение о поставке иностранных товаров;</w:t>
      </w:r>
    </w:p>
    <w:p w:rsidR="00582A96" w:rsidRDefault="00C07A4A">
      <w:pPr>
        <w:pStyle w:val="20"/>
        <w:shd w:val="clear" w:color="auto" w:fill="auto"/>
        <w:ind w:firstLine="740"/>
      </w:pPr>
      <w: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w:t>
      </w:r>
    </w:p>
    <w:p w:rsidR="00582A96" w:rsidRDefault="00C07A4A" w:rsidP="00583A63">
      <w:pPr>
        <w:pStyle w:val="20"/>
        <w:numPr>
          <w:ilvl w:val="0"/>
          <w:numId w:val="76"/>
        </w:numPr>
        <w:shd w:val="clear" w:color="auto" w:fill="auto"/>
        <w:tabs>
          <w:tab w:val="left" w:pos="510"/>
        </w:tabs>
      </w:pPr>
      <w:r>
        <w:t>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82A96" w:rsidRDefault="00C07A4A">
      <w:pPr>
        <w:pStyle w:val="20"/>
        <w:shd w:val="clear" w:color="auto" w:fill="auto"/>
        <w:tabs>
          <w:tab w:val="left" w:pos="1028"/>
        </w:tabs>
        <w:ind w:firstLine="740"/>
      </w:pPr>
      <w:r>
        <w:t>е)</w:t>
      </w:r>
      <w:r>
        <w:tab/>
        <w:t xml:space="preserve">отнесение участника закупки к российским или иностранным лицам осуществляется на </w:t>
      </w:r>
      <w:r>
        <w:lastRenderedPageBreak/>
        <w:t>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582A96" w:rsidRDefault="00C07A4A">
      <w:pPr>
        <w:pStyle w:val="20"/>
        <w:shd w:val="clear" w:color="auto" w:fill="auto"/>
        <w:tabs>
          <w:tab w:val="left" w:pos="1062"/>
        </w:tabs>
        <w:ind w:firstLine="740"/>
      </w:pPr>
      <w:r>
        <w:t>ж)</w:t>
      </w:r>
      <w:r>
        <w:tab/>
        <w:t>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82A96" w:rsidRDefault="00C07A4A">
      <w:pPr>
        <w:pStyle w:val="20"/>
        <w:shd w:val="clear" w:color="auto" w:fill="auto"/>
        <w:tabs>
          <w:tab w:val="left" w:pos="1066"/>
        </w:tabs>
        <w:ind w:firstLine="740"/>
      </w:pPr>
      <w:r>
        <w:t>з)</w:t>
      </w:r>
      <w:r>
        <w:tab/>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82A96" w:rsidRDefault="00C07A4A">
      <w:pPr>
        <w:pStyle w:val="20"/>
        <w:shd w:val="clear" w:color="auto" w:fill="auto"/>
        <w:tabs>
          <w:tab w:val="left" w:pos="1028"/>
        </w:tabs>
        <w:ind w:firstLine="760"/>
      </w:pPr>
      <w:r>
        <w:t>и)</w:t>
      </w:r>
      <w:r>
        <w:tab/>
        <w:t xml:space="preserve">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w:t>
      </w:r>
      <w:r>
        <w:rPr>
          <w:lang w:val="en-US" w:eastAsia="en-US" w:bidi="en-US"/>
        </w:rPr>
        <w:t>N</w:t>
      </w:r>
      <w:r w:rsidRPr="00D1082D">
        <w:rPr>
          <w:lang w:eastAsia="en-US" w:bidi="en-US"/>
        </w:rPr>
        <w:t xml:space="preserve"> </w:t>
      </w:r>
      <w: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82A96" w:rsidRDefault="00C07A4A" w:rsidP="00583A63">
      <w:pPr>
        <w:pStyle w:val="20"/>
        <w:numPr>
          <w:ilvl w:val="0"/>
          <w:numId w:val="75"/>
        </w:numPr>
        <w:shd w:val="clear" w:color="auto" w:fill="auto"/>
        <w:tabs>
          <w:tab w:val="left" w:pos="1298"/>
        </w:tabs>
        <w:ind w:firstLine="760"/>
      </w:pPr>
      <w:r>
        <w:t>Приоритет не предоставляется в случаях, если:</w:t>
      </w:r>
    </w:p>
    <w:p w:rsidR="00582A96" w:rsidRDefault="00C07A4A">
      <w:pPr>
        <w:pStyle w:val="20"/>
        <w:shd w:val="clear" w:color="auto" w:fill="auto"/>
        <w:tabs>
          <w:tab w:val="left" w:pos="1004"/>
        </w:tabs>
        <w:ind w:firstLine="760"/>
      </w:pPr>
      <w:r>
        <w:t>а)</w:t>
      </w:r>
      <w:r>
        <w:tab/>
        <w:t>закупка признана несостоявшейся и договор заключается с единственным участником закупки;</w:t>
      </w:r>
    </w:p>
    <w:p w:rsidR="00582A96" w:rsidRDefault="00C07A4A">
      <w:pPr>
        <w:pStyle w:val="20"/>
        <w:shd w:val="clear" w:color="auto" w:fill="auto"/>
        <w:tabs>
          <w:tab w:val="left" w:pos="1023"/>
        </w:tabs>
        <w:ind w:firstLine="760"/>
      </w:pPr>
      <w:r>
        <w:t>б)</w:t>
      </w:r>
      <w: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2A96" w:rsidRDefault="00C07A4A">
      <w:pPr>
        <w:pStyle w:val="20"/>
        <w:shd w:val="clear" w:color="auto" w:fill="auto"/>
        <w:tabs>
          <w:tab w:val="left" w:pos="1018"/>
        </w:tabs>
        <w:ind w:firstLine="760"/>
      </w:pPr>
      <w:r>
        <w:t>в)</w:t>
      </w:r>
      <w: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2A96" w:rsidRDefault="00C07A4A">
      <w:pPr>
        <w:pStyle w:val="20"/>
        <w:shd w:val="clear" w:color="auto" w:fill="auto"/>
        <w:tabs>
          <w:tab w:val="left" w:pos="1023"/>
        </w:tabs>
        <w:ind w:firstLine="760"/>
      </w:pPr>
      <w:r>
        <w:t>г)</w:t>
      </w:r>
      <w:r>
        <w:tab/>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82A96" w:rsidRDefault="00C07A4A">
      <w:pPr>
        <w:pStyle w:val="20"/>
        <w:shd w:val="clear" w:color="auto" w:fill="auto"/>
        <w:tabs>
          <w:tab w:val="left" w:pos="1028"/>
        </w:tabs>
        <w:ind w:firstLine="760"/>
      </w:pPr>
      <w:r>
        <w:t>д)</w:t>
      </w:r>
      <w: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82A96" w:rsidRDefault="00C07A4A" w:rsidP="00583A63">
      <w:pPr>
        <w:pStyle w:val="20"/>
        <w:numPr>
          <w:ilvl w:val="0"/>
          <w:numId w:val="75"/>
        </w:numPr>
        <w:shd w:val="clear" w:color="auto" w:fill="auto"/>
        <w:tabs>
          <w:tab w:val="left" w:pos="1273"/>
        </w:tabs>
        <w:ind w:firstLine="760"/>
      </w:pPr>
      <w:r>
        <w:t>Действие настоящего раздела Положения не распространяется на закупки, в случае не включения в документацию о закупке сведений, определенных п. 13.4 настоящего Положения.</w:t>
      </w:r>
    </w:p>
    <w:p w:rsidR="00582A96" w:rsidRDefault="00C07A4A" w:rsidP="00583A63">
      <w:pPr>
        <w:pStyle w:val="20"/>
        <w:numPr>
          <w:ilvl w:val="0"/>
          <w:numId w:val="75"/>
        </w:numPr>
        <w:shd w:val="clear" w:color="auto" w:fill="auto"/>
        <w:tabs>
          <w:tab w:val="left" w:pos="1278"/>
        </w:tabs>
        <w:spacing w:after="240"/>
        <w:ind w:firstLine="760"/>
      </w:pPr>
      <w:r>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 и </w:t>
      </w:r>
      <w:r>
        <w:lastRenderedPageBreak/>
        <w:t xml:space="preserve">Постановлением Правительства РФ от 16.09.2016 </w:t>
      </w:r>
      <w:r>
        <w:rPr>
          <w:lang w:val="en-US" w:eastAsia="en-US" w:bidi="en-US"/>
        </w:rPr>
        <w:t>N</w:t>
      </w:r>
      <w:r w:rsidRPr="00D1082D">
        <w:rPr>
          <w:lang w:eastAsia="en-US" w:bidi="en-US"/>
        </w:rPr>
        <w:t xml:space="preserve"> </w:t>
      </w:r>
      <w: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2A96" w:rsidRDefault="00C07A4A" w:rsidP="00583A63">
      <w:pPr>
        <w:pStyle w:val="43"/>
        <w:keepNext/>
        <w:keepLines/>
        <w:numPr>
          <w:ilvl w:val="0"/>
          <w:numId w:val="65"/>
        </w:numPr>
        <w:shd w:val="clear" w:color="auto" w:fill="auto"/>
        <w:tabs>
          <w:tab w:val="left" w:pos="3834"/>
        </w:tabs>
        <w:spacing w:after="0" w:line="250" w:lineRule="exact"/>
        <w:ind w:left="3440"/>
      </w:pPr>
      <w:bookmarkStart w:id="53" w:name="bookmark32"/>
      <w:bookmarkStart w:id="54" w:name="_Toc531788580"/>
      <w:r>
        <w:t>Заключительные положения.</w:t>
      </w:r>
      <w:bookmarkEnd w:id="53"/>
      <w:bookmarkEnd w:id="54"/>
    </w:p>
    <w:p w:rsidR="00582A96" w:rsidRDefault="00C07A4A" w:rsidP="00583A63">
      <w:pPr>
        <w:pStyle w:val="20"/>
        <w:numPr>
          <w:ilvl w:val="1"/>
          <w:numId w:val="65"/>
        </w:numPr>
        <w:shd w:val="clear" w:color="auto" w:fill="auto"/>
        <w:tabs>
          <w:tab w:val="left" w:pos="816"/>
        </w:tabs>
        <w:ind w:firstLine="340"/>
      </w:pPr>
      <w:r>
        <w:t xml:space="preserve">Настоящее Положение о закупке (новая редакция) вступает в силу с </w:t>
      </w:r>
      <w:r w:rsidR="00664E0E">
        <w:t>момента размещения в ЕИС</w:t>
      </w:r>
      <w:r>
        <w:t>.</w:t>
      </w:r>
    </w:p>
    <w:p w:rsidR="00582A96" w:rsidRDefault="00C07A4A" w:rsidP="00583A63">
      <w:pPr>
        <w:pStyle w:val="20"/>
        <w:numPr>
          <w:ilvl w:val="1"/>
          <w:numId w:val="65"/>
        </w:numPr>
        <w:shd w:val="clear" w:color="auto" w:fill="auto"/>
        <w:tabs>
          <w:tab w:val="left" w:pos="830"/>
        </w:tabs>
        <w:ind w:firstLine="340"/>
      </w:pPr>
      <w:r>
        <w:t>Положение подлежит утверждению руководителем предприятия.</w:t>
      </w:r>
    </w:p>
    <w:p w:rsidR="00582A96" w:rsidRDefault="00C07A4A" w:rsidP="00583A63">
      <w:pPr>
        <w:pStyle w:val="20"/>
        <w:numPr>
          <w:ilvl w:val="1"/>
          <w:numId w:val="65"/>
        </w:numPr>
        <w:shd w:val="clear" w:color="auto" w:fill="auto"/>
        <w:tabs>
          <w:tab w:val="left" w:pos="798"/>
        </w:tabs>
        <w:ind w:firstLine="340"/>
      </w:pPr>
      <w:r>
        <w:t>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обеспечения государственных и муниципальных нужд».</w:t>
      </w:r>
    </w:p>
    <w:p w:rsidR="00582A96" w:rsidRDefault="00C07A4A" w:rsidP="00583A63">
      <w:pPr>
        <w:pStyle w:val="20"/>
        <w:numPr>
          <w:ilvl w:val="0"/>
          <w:numId w:val="77"/>
        </w:numPr>
        <w:shd w:val="clear" w:color="auto" w:fill="auto"/>
        <w:tabs>
          <w:tab w:val="left" w:pos="846"/>
        </w:tabs>
        <w:ind w:firstLine="340"/>
      </w:pPr>
      <w:r>
        <w:t>В случае, предусмотренном ч. 13 ст. 4 Закона № 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rsidR="00664E0E" w:rsidRDefault="00C07A4A" w:rsidP="00583A63">
      <w:pPr>
        <w:pStyle w:val="20"/>
        <w:numPr>
          <w:ilvl w:val="0"/>
          <w:numId w:val="77"/>
        </w:numPr>
        <w:shd w:val="clear" w:color="auto" w:fill="auto"/>
        <w:tabs>
          <w:tab w:val="left" w:pos="859"/>
        </w:tabs>
        <w:spacing w:line="254" w:lineRule="exact"/>
        <w:ind w:firstLine="340"/>
        <w:jc w:val="left"/>
        <w:sectPr w:rsidR="00664E0E">
          <w:pgSz w:w="11900" w:h="16840"/>
          <w:pgMar w:top="1085" w:right="817" w:bottom="1282" w:left="1661" w:header="0" w:footer="3" w:gutter="0"/>
          <w:cols w:space="720"/>
          <w:noEndnote/>
          <w:docGrid w:linePitch="360"/>
        </w:sectPr>
      </w:pPr>
      <w:r>
        <w:t>Настоящее Положение подлежит размещению в единой информационной системе не позднее чем в течение 15-ти календарных дней со дня его утверждения</w:t>
      </w:r>
      <w:r w:rsidR="00664E0E">
        <w:t>.</w:t>
      </w:r>
    </w:p>
    <w:p w:rsidR="00664E0E" w:rsidRPr="00664E0E" w:rsidRDefault="00664E0E" w:rsidP="00664E0E">
      <w:pPr>
        <w:widowControl/>
        <w:spacing w:line="259" w:lineRule="auto"/>
        <w:ind w:left="10" w:right="44" w:hanging="10"/>
        <w:jc w:val="right"/>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lastRenderedPageBreak/>
        <w:t xml:space="preserve">Приложение 1 </w:t>
      </w:r>
    </w:p>
    <w:p w:rsidR="00664E0E" w:rsidRPr="00664E0E" w:rsidRDefault="00664E0E" w:rsidP="00664E0E">
      <w:pPr>
        <w:widowControl/>
        <w:spacing w:after="23" w:line="259" w:lineRule="auto"/>
        <w:jc w:val="right"/>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 </w:t>
      </w:r>
    </w:p>
    <w:p w:rsidR="00664E0E" w:rsidRPr="00664E0E" w:rsidRDefault="00664E0E" w:rsidP="00664E0E">
      <w:pPr>
        <w:widowControl/>
        <w:spacing w:after="5" w:line="270" w:lineRule="auto"/>
        <w:ind w:left="654" w:right="703" w:hanging="10"/>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КРИТЕРИИ И ПОРЯДОК ОЦЕНКИ ЗАЯВОК НА УЧАСТИЕ В ЗАКУПКЕ </w:t>
      </w:r>
    </w:p>
    <w:p w:rsidR="00664E0E" w:rsidRPr="00664E0E" w:rsidRDefault="00664E0E" w:rsidP="00664E0E">
      <w:pPr>
        <w:widowControl/>
        <w:spacing w:after="17"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 </w:t>
      </w:r>
    </w:p>
    <w:p w:rsidR="00664E0E" w:rsidRPr="00664E0E" w:rsidRDefault="00664E0E" w:rsidP="00583A63">
      <w:pPr>
        <w:widowControl/>
        <w:numPr>
          <w:ilvl w:val="0"/>
          <w:numId w:val="78"/>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Настоящий порядок применяется для проведения оценки заявок на участие в конкурсе, запросе предложений. </w:t>
      </w:r>
    </w:p>
    <w:p w:rsidR="00664E0E" w:rsidRPr="00664E0E" w:rsidRDefault="00664E0E" w:rsidP="00583A63">
      <w:pPr>
        <w:widowControl/>
        <w:numPr>
          <w:ilvl w:val="0"/>
          <w:numId w:val="78"/>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 </w:t>
      </w:r>
    </w:p>
    <w:p w:rsidR="00664E0E" w:rsidRPr="00664E0E" w:rsidRDefault="00664E0E" w:rsidP="00583A63">
      <w:pPr>
        <w:widowControl/>
        <w:numPr>
          <w:ilvl w:val="0"/>
          <w:numId w:val="78"/>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Совокупная значимость всех критериев должна быть равна 100%. </w:t>
      </w:r>
    </w:p>
    <w:p w:rsidR="00664E0E" w:rsidRPr="00664E0E" w:rsidRDefault="00664E0E" w:rsidP="00583A63">
      <w:pPr>
        <w:widowControl/>
        <w:numPr>
          <w:ilvl w:val="0"/>
          <w:numId w:val="78"/>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664E0E" w:rsidRPr="00664E0E" w:rsidRDefault="00664E0E" w:rsidP="00583A63">
      <w:pPr>
        <w:widowControl/>
        <w:numPr>
          <w:ilvl w:val="0"/>
          <w:numId w:val="78"/>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Для оценки заявок могут использоваться следующие критерии с соответствующими предельными значимостями: </w:t>
      </w:r>
    </w:p>
    <w:tbl>
      <w:tblPr>
        <w:tblStyle w:val="TableGrid"/>
        <w:tblW w:w="9755" w:type="dxa"/>
        <w:tblInd w:w="-196" w:type="dxa"/>
        <w:tblCellMar>
          <w:top w:w="6" w:type="dxa"/>
          <w:left w:w="104" w:type="dxa"/>
          <w:right w:w="58" w:type="dxa"/>
        </w:tblCellMar>
        <w:tblLook w:val="04A0" w:firstRow="1" w:lastRow="0" w:firstColumn="1" w:lastColumn="0" w:noHBand="0" w:noVBand="1"/>
      </w:tblPr>
      <w:tblGrid>
        <w:gridCol w:w="1048"/>
        <w:gridCol w:w="3633"/>
        <w:gridCol w:w="2881"/>
        <w:gridCol w:w="2193"/>
      </w:tblGrid>
      <w:tr w:rsidR="00664E0E" w:rsidRPr="00664E0E" w:rsidTr="00710309">
        <w:trPr>
          <w:trHeight w:val="2181"/>
        </w:trPr>
        <w:tc>
          <w:tcPr>
            <w:tcW w:w="104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left="1"/>
              <w:jc w:val="center"/>
              <w:rPr>
                <w:rFonts w:ascii="Times New Roman" w:hAnsi="Times New Roman"/>
              </w:rPr>
            </w:pPr>
            <w:r w:rsidRPr="00664E0E">
              <w:rPr>
                <w:rFonts w:ascii="Times New Roman" w:hAnsi="Times New Roman"/>
                <w:b/>
                <w:sz w:val="21"/>
              </w:rPr>
              <w:t xml:space="preserve">Номер  </w:t>
            </w:r>
            <w:proofErr w:type="spellStart"/>
            <w:proofErr w:type="gramStart"/>
            <w:r w:rsidRPr="00664E0E">
              <w:rPr>
                <w:rFonts w:ascii="Times New Roman" w:hAnsi="Times New Roman"/>
                <w:b/>
                <w:sz w:val="21"/>
              </w:rPr>
              <w:t>критер</w:t>
            </w:r>
            <w:proofErr w:type="spellEnd"/>
            <w:r w:rsidRPr="00664E0E">
              <w:rPr>
                <w:rFonts w:ascii="Times New Roman" w:hAnsi="Times New Roman"/>
                <w:b/>
                <w:sz w:val="21"/>
              </w:rPr>
              <w:t xml:space="preserve"> </w:t>
            </w:r>
            <w:proofErr w:type="spellStart"/>
            <w:r w:rsidRPr="00664E0E">
              <w:rPr>
                <w:rFonts w:ascii="Times New Roman" w:hAnsi="Times New Roman"/>
                <w:b/>
                <w:sz w:val="21"/>
              </w:rPr>
              <w:t>ия</w:t>
            </w:r>
            <w:proofErr w:type="spellEnd"/>
            <w:proofErr w:type="gramEnd"/>
            <w:r w:rsidRPr="00664E0E">
              <w:rPr>
                <w:rFonts w:ascii="Times New Roman" w:hAnsi="Times New Roman"/>
                <w:b/>
                <w:sz w:val="21"/>
              </w:rPr>
              <w:t xml:space="preserve"> </w:t>
            </w:r>
          </w:p>
        </w:tc>
        <w:tc>
          <w:tcPr>
            <w:tcW w:w="363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55"/>
              <w:jc w:val="center"/>
              <w:rPr>
                <w:rFonts w:ascii="Times New Roman" w:hAnsi="Times New Roman"/>
              </w:rPr>
            </w:pPr>
            <w:r w:rsidRPr="00664E0E">
              <w:rPr>
                <w:rFonts w:ascii="Times New Roman" w:hAnsi="Times New Roman"/>
                <w:b/>
                <w:sz w:val="21"/>
              </w:rPr>
              <w:t xml:space="preserve">Критерии оценки заявок  </w:t>
            </w:r>
          </w:p>
        </w:tc>
        <w:tc>
          <w:tcPr>
            <w:tcW w:w="288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54"/>
              <w:jc w:val="center"/>
              <w:rPr>
                <w:rFonts w:ascii="Times New Roman" w:hAnsi="Times New Roman"/>
              </w:rPr>
            </w:pPr>
            <w:r w:rsidRPr="00664E0E">
              <w:rPr>
                <w:rFonts w:ascii="Times New Roman" w:hAnsi="Times New Roman"/>
                <w:b/>
                <w:sz w:val="21"/>
              </w:rPr>
              <w:t xml:space="preserve">Для проведения оценки в </w:t>
            </w:r>
          </w:p>
          <w:p w:rsidR="00664E0E" w:rsidRPr="00664E0E" w:rsidRDefault="00664E0E" w:rsidP="00664E0E">
            <w:pPr>
              <w:spacing w:line="259" w:lineRule="auto"/>
              <w:jc w:val="center"/>
              <w:rPr>
                <w:rFonts w:ascii="Times New Roman" w:hAnsi="Times New Roman"/>
              </w:rPr>
            </w:pPr>
            <w:r w:rsidRPr="00664E0E">
              <w:rPr>
                <w:rFonts w:ascii="Times New Roman" w:hAnsi="Times New Roman"/>
                <w:b/>
                <w:sz w:val="21"/>
              </w:rPr>
              <w:t xml:space="preserve">документации необходимо установить:  </w:t>
            </w:r>
          </w:p>
        </w:tc>
        <w:tc>
          <w:tcPr>
            <w:tcW w:w="219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after="39" w:line="239" w:lineRule="auto"/>
              <w:jc w:val="center"/>
              <w:rPr>
                <w:rFonts w:ascii="Times New Roman" w:hAnsi="Times New Roman"/>
              </w:rPr>
            </w:pPr>
            <w:r w:rsidRPr="00664E0E">
              <w:rPr>
                <w:rFonts w:ascii="Times New Roman" w:hAnsi="Times New Roman"/>
                <w:b/>
                <w:sz w:val="21"/>
              </w:rPr>
              <w:t xml:space="preserve">Значимость критериев в </w:t>
            </w:r>
          </w:p>
          <w:p w:rsidR="00664E0E" w:rsidRPr="00664E0E" w:rsidRDefault="00664E0E" w:rsidP="00664E0E">
            <w:pPr>
              <w:spacing w:line="259" w:lineRule="auto"/>
              <w:ind w:right="53"/>
              <w:jc w:val="center"/>
              <w:rPr>
                <w:rFonts w:ascii="Times New Roman" w:hAnsi="Times New Roman"/>
              </w:rPr>
            </w:pPr>
            <w:r w:rsidRPr="00664E0E">
              <w:rPr>
                <w:rFonts w:ascii="Times New Roman" w:hAnsi="Times New Roman"/>
                <w:b/>
                <w:sz w:val="21"/>
              </w:rPr>
              <w:t xml:space="preserve">процентах* </w:t>
            </w:r>
          </w:p>
          <w:p w:rsidR="00664E0E" w:rsidRPr="00664E0E" w:rsidRDefault="00664E0E" w:rsidP="00664E0E">
            <w:pPr>
              <w:spacing w:line="259" w:lineRule="auto"/>
              <w:ind w:right="2"/>
              <w:jc w:val="center"/>
              <w:rPr>
                <w:rFonts w:ascii="Times New Roman" w:hAnsi="Times New Roman"/>
              </w:rPr>
            </w:pPr>
            <w:r w:rsidRPr="00664E0E">
              <w:rPr>
                <w:rFonts w:ascii="Times New Roman" w:hAnsi="Times New Roman"/>
                <w:b/>
                <w:sz w:val="21"/>
              </w:rPr>
              <w:t xml:space="preserve"> </w:t>
            </w:r>
          </w:p>
          <w:p w:rsidR="00664E0E" w:rsidRPr="00664E0E" w:rsidRDefault="00664E0E" w:rsidP="00664E0E">
            <w:pPr>
              <w:spacing w:line="234" w:lineRule="auto"/>
              <w:jc w:val="center"/>
              <w:rPr>
                <w:rFonts w:ascii="Times New Roman" w:hAnsi="Times New Roman"/>
              </w:rPr>
            </w:pPr>
            <w:r w:rsidRPr="00664E0E">
              <w:rPr>
                <w:rFonts w:ascii="Times New Roman" w:hAnsi="Times New Roman"/>
                <w:b/>
                <w:sz w:val="21"/>
              </w:rPr>
              <w:t xml:space="preserve">Точная значимость критерия должна </w:t>
            </w:r>
          </w:p>
          <w:p w:rsidR="00664E0E" w:rsidRPr="00664E0E" w:rsidRDefault="00664E0E" w:rsidP="00664E0E">
            <w:pPr>
              <w:spacing w:line="259" w:lineRule="auto"/>
              <w:ind w:left="16" w:hanging="16"/>
              <w:jc w:val="center"/>
              <w:rPr>
                <w:rFonts w:ascii="Times New Roman" w:hAnsi="Times New Roman"/>
              </w:rPr>
            </w:pPr>
            <w:r w:rsidRPr="00664E0E">
              <w:rPr>
                <w:rFonts w:ascii="Times New Roman" w:hAnsi="Times New Roman"/>
                <w:b/>
                <w:sz w:val="21"/>
              </w:rPr>
              <w:t xml:space="preserve">быть установлена заказчиком в документации </w:t>
            </w:r>
          </w:p>
        </w:tc>
      </w:tr>
      <w:tr w:rsidR="00664E0E" w:rsidRPr="00664E0E" w:rsidTr="00710309">
        <w:trPr>
          <w:trHeight w:val="1212"/>
        </w:trPr>
        <w:tc>
          <w:tcPr>
            <w:tcW w:w="104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49"/>
              <w:jc w:val="center"/>
              <w:rPr>
                <w:rFonts w:ascii="Times New Roman" w:hAnsi="Times New Roman"/>
              </w:rPr>
            </w:pPr>
            <w:r w:rsidRPr="00664E0E">
              <w:rPr>
                <w:rFonts w:ascii="Times New Roman" w:hAnsi="Times New Roman"/>
                <w:sz w:val="20"/>
              </w:rPr>
              <w:t xml:space="preserve">1. </w:t>
            </w:r>
          </w:p>
        </w:tc>
        <w:tc>
          <w:tcPr>
            <w:tcW w:w="363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left="4" w:hanging="4"/>
              <w:jc w:val="both"/>
              <w:rPr>
                <w:rFonts w:ascii="Times New Roman" w:hAnsi="Times New Roman"/>
              </w:rPr>
            </w:pPr>
            <w:r w:rsidRPr="00664E0E">
              <w:rPr>
                <w:rFonts w:ascii="Times New Roman" w:hAnsi="Times New Roman"/>
                <w:sz w:val="20"/>
              </w:rPr>
              <w:t xml:space="preserve">Цена договора или цена за единицу товара (работы, услуги) </w:t>
            </w:r>
          </w:p>
        </w:tc>
        <w:tc>
          <w:tcPr>
            <w:tcW w:w="288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after="28" w:line="237" w:lineRule="auto"/>
              <w:ind w:left="4" w:hanging="4"/>
              <w:jc w:val="both"/>
              <w:rPr>
                <w:rFonts w:ascii="Times New Roman" w:hAnsi="Times New Roman"/>
              </w:rPr>
            </w:pPr>
            <w:r w:rsidRPr="00664E0E">
              <w:rPr>
                <w:rFonts w:ascii="Times New Roman" w:hAnsi="Times New Roman"/>
                <w:sz w:val="20"/>
              </w:rPr>
              <w:t xml:space="preserve">Начальную цену договора либо цену за единицу товара </w:t>
            </w:r>
          </w:p>
          <w:p w:rsidR="00664E0E" w:rsidRPr="00664E0E" w:rsidRDefault="00664E0E" w:rsidP="00664E0E">
            <w:pPr>
              <w:spacing w:line="259" w:lineRule="auto"/>
              <w:ind w:left="4"/>
              <w:rPr>
                <w:rFonts w:ascii="Times New Roman" w:hAnsi="Times New Roman"/>
              </w:rPr>
            </w:pPr>
            <w:r w:rsidRPr="00664E0E">
              <w:rPr>
                <w:rFonts w:ascii="Times New Roman" w:hAnsi="Times New Roman"/>
                <w:sz w:val="20"/>
              </w:rPr>
              <w:t xml:space="preserve">(работы, </w:t>
            </w:r>
            <w:r w:rsidRPr="00664E0E">
              <w:rPr>
                <w:rFonts w:ascii="Times New Roman" w:hAnsi="Times New Roman"/>
                <w:sz w:val="20"/>
              </w:rPr>
              <w:tab/>
              <w:t xml:space="preserve">услуги) </w:t>
            </w:r>
            <w:r w:rsidRPr="00664E0E">
              <w:rPr>
                <w:rFonts w:ascii="Times New Roman" w:hAnsi="Times New Roman"/>
                <w:sz w:val="20"/>
              </w:rPr>
              <w:tab/>
              <w:t xml:space="preserve">и максимальное значение цены договора </w:t>
            </w:r>
          </w:p>
        </w:tc>
        <w:tc>
          <w:tcPr>
            <w:tcW w:w="219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54"/>
              <w:jc w:val="center"/>
              <w:rPr>
                <w:rFonts w:ascii="Times New Roman" w:hAnsi="Times New Roman"/>
              </w:rPr>
            </w:pPr>
            <w:r w:rsidRPr="00664E0E">
              <w:rPr>
                <w:rFonts w:ascii="Times New Roman" w:hAnsi="Times New Roman"/>
                <w:sz w:val="20"/>
              </w:rPr>
              <w:t xml:space="preserve">Не менее 20 %* </w:t>
            </w:r>
          </w:p>
        </w:tc>
      </w:tr>
      <w:tr w:rsidR="00664E0E" w:rsidRPr="00664E0E" w:rsidTr="00710309">
        <w:trPr>
          <w:trHeight w:val="1276"/>
        </w:trPr>
        <w:tc>
          <w:tcPr>
            <w:tcW w:w="104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49"/>
              <w:jc w:val="center"/>
              <w:rPr>
                <w:rFonts w:ascii="Times New Roman" w:hAnsi="Times New Roman"/>
              </w:rPr>
            </w:pPr>
            <w:r w:rsidRPr="00664E0E">
              <w:rPr>
                <w:rFonts w:ascii="Times New Roman" w:hAnsi="Times New Roman"/>
                <w:sz w:val="20"/>
              </w:rPr>
              <w:t xml:space="preserve">2. </w:t>
            </w:r>
          </w:p>
        </w:tc>
        <w:tc>
          <w:tcPr>
            <w:tcW w:w="363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after="42" w:line="236" w:lineRule="auto"/>
              <w:ind w:left="4" w:hanging="4"/>
              <w:jc w:val="both"/>
              <w:rPr>
                <w:rFonts w:ascii="Times New Roman" w:hAnsi="Times New Roman"/>
              </w:rPr>
            </w:pPr>
            <w:r w:rsidRPr="00664E0E">
              <w:rPr>
                <w:rFonts w:ascii="Times New Roman" w:hAnsi="Times New Roman"/>
                <w:sz w:val="20"/>
              </w:rPr>
              <w:t xml:space="preserve">Квалификация участника (опыт, образование квалификация персонала, </w:t>
            </w:r>
          </w:p>
          <w:p w:rsidR="00664E0E" w:rsidRPr="00664E0E" w:rsidRDefault="00664E0E" w:rsidP="00664E0E">
            <w:pPr>
              <w:spacing w:line="259" w:lineRule="auto"/>
              <w:ind w:left="4"/>
              <w:rPr>
                <w:rFonts w:ascii="Times New Roman" w:hAnsi="Times New Roman"/>
              </w:rPr>
            </w:pPr>
            <w:r w:rsidRPr="00664E0E">
              <w:rPr>
                <w:rFonts w:ascii="Times New Roman" w:hAnsi="Times New Roman"/>
                <w:sz w:val="20"/>
              </w:rPr>
              <w:t xml:space="preserve">деловая репутация) </w:t>
            </w:r>
          </w:p>
        </w:tc>
        <w:tc>
          <w:tcPr>
            <w:tcW w:w="2881" w:type="dxa"/>
            <w:vMerge w:val="restart"/>
            <w:tcBorders>
              <w:top w:val="single" w:sz="3" w:space="0" w:color="000000"/>
              <w:left w:val="single" w:sz="3" w:space="0" w:color="000000"/>
              <w:bottom w:val="single" w:sz="3" w:space="0" w:color="000000"/>
              <w:right w:val="single" w:sz="3" w:space="0" w:color="000000"/>
            </w:tcBorders>
          </w:tcPr>
          <w:p w:rsidR="00664E0E" w:rsidRPr="00664E0E" w:rsidRDefault="00664E0E" w:rsidP="00583A63">
            <w:pPr>
              <w:numPr>
                <w:ilvl w:val="0"/>
                <w:numId w:val="84"/>
              </w:numPr>
              <w:spacing w:after="4" w:line="236" w:lineRule="auto"/>
              <w:ind w:right="47" w:firstLine="274"/>
              <w:jc w:val="both"/>
              <w:rPr>
                <w:rFonts w:ascii="Times New Roman" w:hAnsi="Times New Roman"/>
              </w:rPr>
            </w:pPr>
            <w:r w:rsidRPr="00664E0E">
              <w:rPr>
                <w:rFonts w:ascii="Times New Roman" w:hAnsi="Times New Roman"/>
                <w:sz w:val="20"/>
              </w:rPr>
              <w:t xml:space="preserve">Конкретный предмет оценки по критерию </w:t>
            </w:r>
          </w:p>
          <w:p w:rsidR="00664E0E" w:rsidRPr="00664E0E" w:rsidRDefault="00664E0E" w:rsidP="00664E0E">
            <w:pPr>
              <w:spacing w:after="15" w:line="258" w:lineRule="auto"/>
              <w:ind w:left="76" w:right="49"/>
              <w:jc w:val="both"/>
              <w:rPr>
                <w:rFonts w:ascii="Times New Roman" w:hAnsi="Times New Roman"/>
              </w:rPr>
            </w:pPr>
            <w:r w:rsidRPr="00664E0E">
              <w:rPr>
                <w:rFonts w:ascii="Times New Roman" w:hAnsi="Times New Roman"/>
                <w:sz w:val="20"/>
              </w:rPr>
              <w:t xml:space="preserve">(например, оценивается опыт по стоимости выполненных ранее аналогичных работ) </w:t>
            </w:r>
          </w:p>
          <w:p w:rsidR="00664E0E" w:rsidRPr="00664E0E" w:rsidRDefault="00664E0E" w:rsidP="00583A63">
            <w:pPr>
              <w:numPr>
                <w:ilvl w:val="0"/>
                <w:numId w:val="84"/>
              </w:numPr>
              <w:spacing w:after="29" w:line="248" w:lineRule="auto"/>
              <w:ind w:right="47" w:firstLine="274"/>
              <w:jc w:val="both"/>
              <w:rPr>
                <w:rFonts w:ascii="Times New Roman" w:hAnsi="Times New Roman"/>
              </w:rPr>
            </w:pPr>
            <w:r w:rsidRPr="00664E0E">
              <w:rPr>
                <w:rFonts w:ascii="Times New Roman" w:hAnsi="Times New Roman"/>
                <w:sz w:val="20"/>
              </w:rPr>
              <w:t xml:space="preserve">Формы для заполнения участником по соответствующему предмету оценки (например, таблица, отражающая опыт участника) </w:t>
            </w:r>
          </w:p>
          <w:p w:rsidR="00664E0E" w:rsidRPr="00664E0E" w:rsidRDefault="00664E0E" w:rsidP="00583A63">
            <w:pPr>
              <w:numPr>
                <w:ilvl w:val="0"/>
                <w:numId w:val="84"/>
              </w:numPr>
              <w:spacing w:after="35" w:line="244" w:lineRule="auto"/>
              <w:ind w:right="47" w:firstLine="274"/>
              <w:jc w:val="both"/>
              <w:rPr>
                <w:rFonts w:ascii="Times New Roman" w:hAnsi="Times New Roman"/>
              </w:rPr>
            </w:pPr>
            <w:r w:rsidRPr="00664E0E">
              <w:rPr>
                <w:rFonts w:ascii="Times New Roman" w:hAnsi="Times New Roman"/>
                <w:sz w:val="20"/>
              </w:rPr>
              <w:t xml:space="preserve">Требования о предоставлении документов и сведений </w:t>
            </w:r>
            <w:r w:rsidRPr="00664E0E">
              <w:rPr>
                <w:rFonts w:ascii="Times New Roman" w:hAnsi="Times New Roman"/>
                <w:sz w:val="20"/>
              </w:rPr>
              <w:tab/>
              <w:t xml:space="preserve">по соответствующему предмету оценки (например, копии ранее заключенных </w:t>
            </w:r>
          </w:p>
          <w:p w:rsidR="00664E0E" w:rsidRPr="00664E0E" w:rsidRDefault="00664E0E" w:rsidP="00664E0E">
            <w:pPr>
              <w:spacing w:line="275" w:lineRule="auto"/>
              <w:ind w:left="76"/>
              <w:rPr>
                <w:rFonts w:ascii="Times New Roman" w:hAnsi="Times New Roman"/>
              </w:rPr>
            </w:pPr>
            <w:r w:rsidRPr="00664E0E">
              <w:rPr>
                <w:rFonts w:ascii="Times New Roman" w:hAnsi="Times New Roman"/>
                <w:sz w:val="20"/>
              </w:rPr>
              <w:t xml:space="preserve">договоров и актов </w:t>
            </w:r>
            <w:proofErr w:type="spellStart"/>
            <w:r w:rsidRPr="00664E0E">
              <w:rPr>
                <w:rFonts w:ascii="Times New Roman" w:hAnsi="Times New Roman"/>
                <w:sz w:val="20"/>
              </w:rPr>
              <w:t>сдачиприемки</w:t>
            </w:r>
            <w:proofErr w:type="spellEnd"/>
            <w:r w:rsidRPr="00664E0E">
              <w:rPr>
                <w:rFonts w:ascii="Times New Roman" w:hAnsi="Times New Roman"/>
                <w:sz w:val="20"/>
              </w:rPr>
              <w:t xml:space="preserve">) </w:t>
            </w:r>
          </w:p>
          <w:p w:rsidR="00664E0E" w:rsidRPr="00664E0E" w:rsidRDefault="00664E0E" w:rsidP="00664E0E">
            <w:pPr>
              <w:spacing w:line="259" w:lineRule="auto"/>
              <w:ind w:left="76"/>
              <w:rPr>
                <w:rFonts w:ascii="Times New Roman" w:hAnsi="Times New Roman"/>
              </w:rPr>
            </w:pPr>
            <w:r w:rsidRPr="00664E0E">
              <w:rPr>
                <w:rFonts w:ascii="Times New Roman" w:hAnsi="Times New Roman"/>
                <w:sz w:val="20"/>
              </w:rPr>
              <w:t xml:space="preserve"> </w:t>
            </w:r>
          </w:p>
        </w:tc>
        <w:tc>
          <w:tcPr>
            <w:tcW w:w="219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50"/>
              <w:jc w:val="center"/>
              <w:rPr>
                <w:rFonts w:ascii="Times New Roman" w:hAnsi="Times New Roman"/>
              </w:rPr>
            </w:pPr>
            <w:r w:rsidRPr="00664E0E">
              <w:rPr>
                <w:rFonts w:ascii="Times New Roman" w:hAnsi="Times New Roman"/>
                <w:sz w:val="20"/>
              </w:rPr>
              <w:t xml:space="preserve">Не более 70 %* </w:t>
            </w:r>
          </w:p>
        </w:tc>
      </w:tr>
      <w:tr w:rsidR="00664E0E" w:rsidRPr="00664E0E" w:rsidTr="00710309">
        <w:trPr>
          <w:trHeight w:val="1424"/>
        </w:trPr>
        <w:tc>
          <w:tcPr>
            <w:tcW w:w="104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49"/>
              <w:jc w:val="center"/>
              <w:rPr>
                <w:rFonts w:ascii="Times New Roman" w:hAnsi="Times New Roman"/>
              </w:rPr>
            </w:pPr>
            <w:r w:rsidRPr="00664E0E">
              <w:rPr>
                <w:rFonts w:ascii="Times New Roman" w:hAnsi="Times New Roman"/>
                <w:sz w:val="20"/>
              </w:rPr>
              <w:t xml:space="preserve">3. </w:t>
            </w:r>
          </w:p>
        </w:tc>
        <w:tc>
          <w:tcPr>
            <w:tcW w:w="363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sz w:val="20"/>
              </w:rPr>
              <w:t xml:space="preserve">Качество товара, работ, услуг </w:t>
            </w:r>
          </w:p>
        </w:tc>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219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50"/>
              <w:jc w:val="center"/>
              <w:rPr>
                <w:rFonts w:ascii="Times New Roman" w:hAnsi="Times New Roman"/>
              </w:rPr>
            </w:pPr>
            <w:r w:rsidRPr="00664E0E">
              <w:rPr>
                <w:rFonts w:ascii="Times New Roman" w:hAnsi="Times New Roman"/>
                <w:sz w:val="20"/>
              </w:rPr>
              <w:t xml:space="preserve">Не более 70 %* </w:t>
            </w:r>
          </w:p>
        </w:tc>
      </w:tr>
      <w:tr w:rsidR="00664E0E" w:rsidRPr="00664E0E" w:rsidTr="00710309">
        <w:trPr>
          <w:trHeight w:val="1681"/>
        </w:trPr>
        <w:tc>
          <w:tcPr>
            <w:tcW w:w="104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49"/>
              <w:jc w:val="center"/>
              <w:rPr>
                <w:rFonts w:ascii="Times New Roman" w:hAnsi="Times New Roman"/>
              </w:rPr>
            </w:pPr>
            <w:r w:rsidRPr="00664E0E">
              <w:rPr>
                <w:rFonts w:ascii="Times New Roman" w:hAnsi="Times New Roman"/>
                <w:sz w:val="20"/>
              </w:rPr>
              <w:t xml:space="preserve">4. </w:t>
            </w:r>
          </w:p>
        </w:tc>
        <w:tc>
          <w:tcPr>
            <w:tcW w:w="363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sz w:val="20"/>
              </w:rPr>
              <w:t xml:space="preserve">Наличие производственных мощностей </w:t>
            </w:r>
          </w:p>
        </w:tc>
        <w:tc>
          <w:tcPr>
            <w:tcW w:w="0" w:type="auto"/>
            <w:vMerge/>
            <w:tcBorders>
              <w:top w:val="nil"/>
              <w:left w:val="single" w:sz="3" w:space="0" w:color="000000"/>
              <w:bottom w:val="single" w:sz="3" w:space="0" w:color="000000"/>
              <w:right w:val="single" w:sz="3" w:space="0" w:color="000000"/>
            </w:tcBorders>
          </w:tcPr>
          <w:p w:rsidR="00664E0E" w:rsidRPr="00664E0E" w:rsidRDefault="00664E0E" w:rsidP="00664E0E">
            <w:pPr>
              <w:spacing w:after="160" w:line="259" w:lineRule="auto"/>
              <w:rPr>
                <w:rFonts w:ascii="Times New Roman" w:hAnsi="Times New Roman"/>
              </w:rPr>
            </w:pPr>
          </w:p>
        </w:tc>
        <w:tc>
          <w:tcPr>
            <w:tcW w:w="219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50"/>
              <w:jc w:val="center"/>
              <w:rPr>
                <w:rFonts w:ascii="Times New Roman" w:hAnsi="Times New Roman"/>
              </w:rPr>
            </w:pPr>
            <w:r w:rsidRPr="00664E0E">
              <w:rPr>
                <w:rFonts w:ascii="Times New Roman" w:hAnsi="Times New Roman"/>
                <w:sz w:val="20"/>
              </w:rPr>
              <w:t xml:space="preserve">Не более 70 %* </w:t>
            </w:r>
          </w:p>
        </w:tc>
      </w:tr>
      <w:tr w:rsidR="00664E0E" w:rsidRPr="00664E0E" w:rsidTr="00710309">
        <w:trPr>
          <w:trHeight w:val="1853"/>
        </w:trPr>
        <w:tc>
          <w:tcPr>
            <w:tcW w:w="104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49"/>
              <w:jc w:val="center"/>
              <w:rPr>
                <w:rFonts w:ascii="Times New Roman" w:hAnsi="Times New Roman"/>
              </w:rPr>
            </w:pPr>
            <w:r w:rsidRPr="00664E0E">
              <w:rPr>
                <w:rFonts w:ascii="Times New Roman" w:hAnsi="Times New Roman"/>
                <w:sz w:val="20"/>
              </w:rPr>
              <w:lastRenderedPageBreak/>
              <w:t xml:space="preserve">5. </w:t>
            </w:r>
          </w:p>
        </w:tc>
        <w:tc>
          <w:tcPr>
            <w:tcW w:w="363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left="4" w:hanging="4"/>
              <w:rPr>
                <w:rFonts w:ascii="Times New Roman" w:hAnsi="Times New Roman"/>
              </w:rPr>
            </w:pPr>
            <w:r w:rsidRPr="00664E0E">
              <w:rPr>
                <w:rFonts w:ascii="Times New Roman" w:hAnsi="Times New Roman"/>
                <w:sz w:val="20"/>
              </w:rPr>
              <w:t xml:space="preserve">Срок поставки (выполнения работ, оказания услуг) </w:t>
            </w:r>
          </w:p>
        </w:tc>
        <w:tc>
          <w:tcPr>
            <w:tcW w:w="288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8" w:lineRule="auto"/>
              <w:ind w:left="4" w:right="50"/>
              <w:jc w:val="both"/>
              <w:rPr>
                <w:rFonts w:ascii="Times New Roman" w:hAnsi="Times New Roman"/>
              </w:rPr>
            </w:pPr>
            <w:r w:rsidRPr="00664E0E">
              <w:rPr>
                <w:rFonts w:ascii="Times New Roman" w:hAnsi="Times New Roman"/>
                <w:sz w:val="20"/>
              </w:rPr>
              <w:t xml:space="preserve">Максимальный приемлемый срок и минимальный приемлемый срок. </w:t>
            </w:r>
          </w:p>
          <w:p w:rsidR="00664E0E" w:rsidRPr="00664E0E" w:rsidRDefault="00664E0E" w:rsidP="00664E0E">
            <w:pPr>
              <w:spacing w:line="259" w:lineRule="auto"/>
              <w:ind w:left="4"/>
              <w:rPr>
                <w:rFonts w:ascii="Times New Roman" w:hAnsi="Times New Roman"/>
              </w:rPr>
            </w:pPr>
            <w:r w:rsidRPr="00664E0E">
              <w:rPr>
                <w:rFonts w:ascii="Times New Roman" w:hAnsi="Times New Roman"/>
                <w:sz w:val="20"/>
              </w:rPr>
              <w:t xml:space="preserve"> </w:t>
            </w:r>
          </w:p>
          <w:p w:rsidR="00664E0E" w:rsidRPr="00664E0E" w:rsidRDefault="00664E0E" w:rsidP="00664E0E">
            <w:pPr>
              <w:spacing w:line="259" w:lineRule="auto"/>
              <w:ind w:left="4" w:right="49"/>
              <w:jc w:val="both"/>
              <w:rPr>
                <w:rFonts w:ascii="Times New Roman" w:hAnsi="Times New Roman"/>
              </w:rPr>
            </w:pPr>
            <w:r w:rsidRPr="00664E0E">
              <w:rPr>
                <w:rFonts w:ascii="Times New Roman" w:hAnsi="Times New Roman"/>
                <w:sz w:val="20"/>
              </w:rPr>
              <w:t xml:space="preserve">Минимальный срок можно не устанавливать и тогда считать его равным 0 для расчета по формуле оценки </w:t>
            </w:r>
          </w:p>
        </w:tc>
        <w:tc>
          <w:tcPr>
            <w:tcW w:w="219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50"/>
              <w:jc w:val="center"/>
              <w:rPr>
                <w:rFonts w:ascii="Times New Roman" w:hAnsi="Times New Roman"/>
              </w:rPr>
            </w:pPr>
            <w:r w:rsidRPr="00664E0E">
              <w:rPr>
                <w:rFonts w:ascii="Times New Roman" w:hAnsi="Times New Roman"/>
                <w:sz w:val="20"/>
              </w:rPr>
              <w:t xml:space="preserve">Не более 50 %* </w:t>
            </w:r>
          </w:p>
        </w:tc>
      </w:tr>
      <w:tr w:rsidR="00664E0E" w:rsidRPr="00664E0E" w:rsidTr="00710309">
        <w:trPr>
          <w:trHeight w:val="1128"/>
        </w:trPr>
        <w:tc>
          <w:tcPr>
            <w:tcW w:w="104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45"/>
              <w:jc w:val="center"/>
              <w:rPr>
                <w:rFonts w:ascii="Times New Roman" w:hAnsi="Times New Roman"/>
              </w:rPr>
            </w:pPr>
            <w:r w:rsidRPr="00664E0E">
              <w:rPr>
                <w:rFonts w:ascii="Times New Roman" w:hAnsi="Times New Roman"/>
                <w:sz w:val="20"/>
              </w:rPr>
              <w:t xml:space="preserve">6. </w:t>
            </w:r>
          </w:p>
        </w:tc>
        <w:tc>
          <w:tcPr>
            <w:tcW w:w="363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left="4" w:hanging="4"/>
              <w:jc w:val="both"/>
              <w:rPr>
                <w:rFonts w:ascii="Times New Roman" w:hAnsi="Times New Roman"/>
              </w:rPr>
            </w:pPr>
            <w:r w:rsidRPr="00664E0E">
              <w:rPr>
                <w:rFonts w:ascii="Times New Roman" w:hAnsi="Times New Roman"/>
                <w:sz w:val="20"/>
              </w:rPr>
              <w:t xml:space="preserve">Срок гарантии на товар (результат работ, результат услуг) </w:t>
            </w:r>
          </w:p>
        </w:tc>
        <w:tc>
          <w:tcPr>
            <w:tcW w:w="288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left="4"/>
              <w:rPr>
                <w:rFonts w:ascii="Times New Roman" w:hAnsi="Times New Roman"/>
              </w:rPr>
            </w:pPr>
            <w:r w:rsidRPr="00664E0E">
              <w:rPr>
                <w:rFonts w:ascii="Times New Roman" w:hAnsi="Times New Roman"/>
                <w:sz w:val="20"/>
              </w:rPr>
              <w:t xml:space="preserve">Минимальный </w:t>
            </w:r>
            <w:r w:rsidRPr="00664E0E">
              <w:rPr>
                <w:rFonts w:ascii="Times New Roman" w:hAnsi="Times New Roman"/>
                <w:sz w:val="20"/>
              </w:rPr>
              <w:tab/>
              <w:t xml:space="preserve">приемлемый срок </w:t>
            </w:r>
          </w:p>
        </w:tc>
        <w:tc>
          <w:tcPr>
            <w:tcW w:w="219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47"/>
              <w:jc w:val="center"/>
              <w:rPr>
                <w:rFonts w:ascii="Times New Roman" w:hAnsi="Times New Roman"/>
              </w:rPr>
            </w:pPr>
            <w:r w:rsidRPr="00664E0E">
              <w:rPr>
                <w:rFonts w:ascii="Times New Roman" w:hAnsi="Times New Roman"/>
                <w:sz w:val="20"/>
              </w:rPr>
              <w:t xml:space="preserve">Не более 30%* </w:t>
            </w:r>
          </w:p>
        </w:tc>
      </w:tr>
    </w:tbl>
    <w:p w:rsidR="00664E0E" w:rsidRPr="00664E0E" w:rsidRDefault="00664E0E" w:rsidP="00664E0E">
      <w:pPr>
        <w:widowControl/>
        <w:spacing w:after="10" w:line="269" w:lineRule="auto"/>
        <w:ind w:left="-15"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единицы товара, работы, услуги и максимальное значение цены договора, а вместо них предусмотрена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p>
    <w:p w:rsidR="00664E0E" w:rsidRPr="00664E0E" w:rsidRDefault="00664E0E" w:rsidP="00583A63">
      <w:pPr>
        <w:widowControl/>
        <w:numPr>
          <w:ilvl w:val="0"/>
          <w:numId w:val="78"/>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Оценка заявок осуществляется в следующем порядке. </w:t>
      </w:r>
    </w:p>
    <w:p w:rsidR="00664E0E" w:rsidRPr="00664E0E" w:rsidRDefault="00664E0E" w:rsidP="00583A63">
      <w:pPr>
        <w:widowControl/>
        <w:numPr>
          <w:ilvl w:val="0"/>
          <w:numId w:val="79"/>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 </w:t>
      </w:r>
    </w:p>
    <w:p w:rsidR="00664E0E" w:rsidRPr="00664E0E" w:rsidRDefault="00664E0E" w:rsidP="00583A63">
      <w:pPr>
        <w:widowControl/>
        <w:numPr>
          <w:ilvl w:val="0"/>
          <w:numId w:val="79"/>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 </w:t>
      </w:r>
    </w:p>
    <w:p w:rsidR="00664E0E" w:rsidRPr="00664E0E" w:rsidRDefault="00664E0E" w:rsidP="00583A63">
      <w:pPr>
        <w:widowControl/>
        <w:numPr>
          <w:ilvl w:val="0"/>
          <w:numId w:val="79"/>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 </w:t>
      </w:r>
    </w:p>
    <w:p w:rsidR="00664E0E" w:rsidRPr="00664E0E" w:rsidRDefault="00664E0E" w:rsidP="00583A63">
      <w:pPr>
        <w:widowControl/>
        <w:numPr>
          <w:ilvl w:val="0"/>
          <w:numId w:val="79"/>
        </w:numPr>
        <w:spacing w:after="19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Рейтинг, присуждаемый заявке по критерию «Цена договора» или «Цена единицы товара (работы, услуги)», определяется по формуле: </w:t>
      </w:r>
    </w:p>
    <w:p w:rsidR="00664E0E" w:rsidRDefault="00664E0E" w:rsidP="00664E0E">
      <w:pPr>
        <w:widowControl/>
        <w:spacing w:after="10" w:line="269" w:lineRule="auto"/>
        <w:ind w:left="1132" w:right="56"/>
        <w:jc w:val="center"/>
        <w:rPr>
          <w:rFonts w:ascii="Times New Roman" w:eastAsia="Times New Roman" w:hAnsi="Times New Roman" w:cs="Times New Roman"/>
          <w:sz w:val="20"/>
          <w:szCs w:val="22"/>
          <w:lang w:bidi="ar-SA"/>
        </w:rPr>
      </w:pPr>
      <w:r>
        <w:rPr>
          <w:rFonts w:ascii="Times New Roman" w:eastAsia="Times New Roman" w:hAnsi="Times New Roman" w:cs="Times New Roman"/>
          <w:sz w:val="22"/>
          <w:szCs w:val="22"/>
          <w:lang w:eastAsia="zh-CN" w:bidi="ar-SA"/>
        </w:rPr>
        <w:object w:dxaOrig="204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34.6pt" o:ole="" filled="t">
            <v:fill color2="black"/>
            <v:imagedata r:id="rId9" o:title=""/>
          </v:shape>
          <o:OLEObject Type="Embed" ProgID="Equation.3" ShapeID="_x0000_i1025" DrawAspect="Content" ObjectID="_1636203789" r:id="rId10"/>
        </w:object>
      </w:r>
    </w:p>
    <w:p w:rsidR="00664E0E" w:rsidRPr="00664E0E" w:rsidRDefault="00664E0E" w:rsidP="00664E0E">
      <w:pPr>
        <w:widowControl/>
        <w:spacing w:after="10" w:line="269" w:lineRule="auto"/>
        <w:ind w:left="1132"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где: </w:t>
      </w:r>
    </w:p>
    <w:p w:rsidR="00664E0E" w:rsidRPr="00664E0E" w:rsidRDefault="00664E0E" w:rsidP="00664E0E">
      <w:pPr>
        <w:widowControl/>
        <w:spacing w:after="10" w:line="269" w:lineRule="auto"/>
        <w:ind w:left="1132" w:right="56"/>
        <w:jc w:val="both"/>
        <w:rPr>
          <w:rFonts w:ascii="Times New Roman" w:eastAsia="Times New Roman" w:hAnsi="Times New Roman" w:cs="Times New Roman"/>
          <w:sz w:val="22"/>
          <w:szCs w:val="22"/>
          <w:lang w:bidi="ar-SA"/>
        </w:rPr>
      </w:pPr>
      <w:proofErr w:type="spellStart"/>
      <w:r w:rsidRPr="00664E0E">
        <w:rPr>
          <w:rFonts w:ascii="Times New Roman" w:eastAsia="Times New Roman" w:hAnsi="Times New Roman" w:cs="Times New Roman"/>
          <w:sz w:val="22"/>
          <w:szCs w:val="22"/>
          <w:lang w:bidi="ar-SA"/>
        </w:rPr>
        <w:t>Rai</w:t>
      </w:r>
      <w:proofErr w:type="spellEnd"/>
      <w:r w:rsidRPr="00664E0E">
        <w:rPr>
          <w:rFonts w:ascii="Times New Roman" w:eastAsia="Times New Roman" w:hAnsi="Times New Roman" w:cs="Times New Roman"/>
          <w:sz w:val="22"/>
          <w:szCs w:val="22"/>
          <w:lang w:bidi="ar-SA"/>
        </w:rPr>
        <w:t xml:space="preserve"> - рейтинг, присуждаемый i-й заявке по указанному критерию; </w:t>
      </w:r>
    </w:p>
    <w:p w:rsidR="00664E0E" w:rsidRPr="00664E0E" w:rsidRDefault="00664E0E" w:rsidP="00664E0E">
      <w:pPr>
        <w:widowControl/>
        <w:spacing w:after="16" w:line="259" w:lineRule="auto"/>
        <w:ind w:left="1132"/>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664E0E" w:rsidP="00664E0E">
      <w:pPr>
        <w:widowControl/>
        <w:spacing w:after="10" w:line="269" w:lineRule="auto"/>
        <w:ind w:left="1132" w:right="56"/>
        <w:jc w:val="both"/>
        <w:rPr>
          <w:rFonts w:ascii="Times New Roman" w:eastAsia="Times New Roman" w:hAnsi="Times New Roman" w:cs="Times New Roman"/>
          <w:sz w:val="22"/>
          <w:szCs w:val="22"/>
          <w:lang w:bidi="ar-SA"/>
        </w:rPr>
      </w:pPr>
      <w:proofErr w:type="spellStart"/>
      <w:r w:rsidRPr="00664E0E">
        <w:rPr>
          <w:rFonts w:ascii="Times New Roman" w:eastAsia="Times New Roman" w:hAnsi="Times New Roman" w:cs="Times New Roman"/>
          <w:sz w:val="22"/>
          <w:szCs w:val="22"/>
          <w:lang w:bidi="ar-SA"/>
        </w:rPr>
        <w:t>Amax</w:t>
      </w:r>
      <w:proofErr w:type="spellEnd"/>
      <w:r w:rsidRPr="00664E0E">
        <w:rPr>
          <w:rFonts w:ascii="Times New Roman" w:eastAsia="Times New Roman" w:hAnsi="Times New Roman" w:cs="Times New Roman"/>
          <w:sz w:val="22"/>
          <w:szCs w:val="22"/>
          <w:lang w:bidi="ar-SA"/>
        </w:rPr>
        <w:t xml:space="preserve"> -  начальная цена договора или начальная цена единицы товара (работы, услуги); </w:t>
      </w:r>
    </w:p>
    <w:p w:rsidR="00664E0E" w:rsidRPr="00664E0E" w:rsidRDefault="00664E0E" w:rsidP="00664E0E">
      <w:pPr>
        <w:widowControl/>
        <w:spacing w:after="10" w:line="269" w:lineRule="auto"/>
        <w:ind w:left="1132" w:right="56"/>
        <w:jc w:val="both"/>
        <w:rPr>
          <w:rFonts w:ascii="Times New Roman" w:eastAsia="Times New Roman" w:hAnsi="Times New Roman" w:cs="Times New Roman"/>
          <w:sz w:val="22"/>
          <w:szCs w:val="22"/>
          <w:lang w:bidi="ar-SA"/>
        </w:rPr>
      </w:pPr>
      <w:proofErr w:type="spellStart"/>
      <w:proofErr w:type="gramStart"/>
      <w:r w:rsidRPr="00664E0E">
        <w:rPr>
          <w:rFonts w:ascii="Times New Roman" w:eastAsia="Times New Roman" w:hAnsi="Times New Roman" w:cs="Times New Roman"/>
          <w:sz w:val="22"/>
          <w:szCs w:val="22"/>
          <w:lang w:bidi="ar-SA"/>
        </w:rPr>
        <w:t>Ai</w:t>
      </w:r>
      <w:proofErr w:type="spellEnd"/>
      <w:r w:rsidRPr="00664E0E">
        <w:rPr>
          <w:rFonts w:ascii="Times New Roman" w:eastAsia="Times New Roman" w:hAnsi="Times New Roman" w:cs="Times New Roman"/>
          <w:sz w:val="22"/>
          <w:szCs w:val="22"/>
          <w:lang w:bidi="ar-SA"/>
        </w:rPr>
        <w:t xml:space="preserve"> -  цена договора или цена единицы товара (работы, услуги, предложенная i-м участником. </w:t>
      </w:r>
      <w:proofErr w:type="gramEnd"/>
    </w:p>
    <w:p w:rsidR="00664E0E" w:rsidRPr="00664E0E" w:rsidRDefault="00664E0E" w:rsidP="00664E0E">
      <w:pPr>
        <w:widowControl/>
        <w:spacing w:after="22" w:line="259" w:lineRule="auto"/>
        <w:ind w:left="1132"/>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664E0E" w:rsidP="00583A63">
      <w:pPr>
        <w:widowControl/>
        <w:numPr>
          <w:ilvl w:val="0"/>
          <w:numId w:val="79"/>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Для расчета итогового рейтинга по заявке рейтинг, присуждаемый этой заявке по критерию «Цена договора» или «Цена единицы товара (работы, услуги)», умножается на соответствующую указанному критерию значимость. </w:t>
      </w:r>
    </w:p>
    <w:p w:rsidR="00664E0E" w:rsidRPr="00664E0E" w:rsidRDefault="00664E0E" w:rsidP="00583A63">
      <w:pPr>
        <w:widowControl/>
        <w:numPr>
          <w:ilvl w:val="0"/>
          <w:numId w:val="79"/>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lastRenderedPageBreak/>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 </w:t>
      </w:r>
    </w:p>
    <w:p w:rsidR="00664E0E" w:rsidRPr="00664E0E" w:rsidRDefault="00664E0E" w:rsidP="00583A63">
      <w:pPr>
        <w:widowControl/>
        <w:numPr>
          <w:ilvl w:val="0"/>
          <w:numId w:val="79"/>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Рейтинг, присуждаемый заявке по критерию «Срок поставки (выполнения работ, оказания услуг)», определяется по формуле  </w:t>
      </w:r>
    </w:p>
    <w:p w:rsidR="00664E0E" w:rsidRDefault="00664E0E" w:rsidP="00664E0E">
      <w:pPr>
        <w:widowControl/>
        <w:spacing w:after="10" w:line="269" w:lineRule="auto"/>
        <w:ind w:left="721" w:right="56"/>
        <w:jc w:val="both"/>
        <w:rPr>
          <w:rFonts w:ascii="Times New Roman" w:eastAsia="Times New Roman" w:hAnsi="Times New Roman" w:cs="Times New Roman"/>
          <w:sz w:val="22"/>
          <w:szCs w:val="22"/>
          <w:lang w:bidi="ar-SA"/>
        </w:rPr>
      </w:pPr>
    </w:p>
    <w:p w:rsidR="00664E0E" w:rsidRDefault="00664E0E" w:rsidP="00664E0E">
      <w:pPr>
        <w:widowControl/>
        <w:spacing w:after="10" w:line="269" w:lineRule="auto"/>
        <w:ind w:left="721" w:right="56"/>
        <w:jc w:val="center"/>
        <w:rPr>
          <w:rFonts w:ascii="Times New Roman" w:eastAsia="Times New Roman" w:hAnsi="Times New Roman" w:cs="Times New Roman"/>
          <w:sz w:val="22"/>
          <w:szCs w:val="22"/>
          <w:lang w:bidi="ar-SA"/>
        </w:rPr>
      </w:pPr>
      <w:r>
        <w:rPr>
          <w:noProof/>
          <w:lang w:bidi="ar-SA"/>
        </w:rPr>
        <w:drawing>
          <wp:inline distT="0" distB="0" distL="0" distR="0" wp14:anchorId="62CEE8DD" wp14:editId="0418AB25">
            <wp:extent cx="19907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90725" cy="876300"/>
                    </a:xfrm>
                    <a:prstGeom prst="rect">
                      <a:avLst/>
                    </a:prstGeom>
                  </pic:spPr>
                </pic:pic>
              </a:graphicData>
            </a:graphic>
          </wp:inline>
        </w:drawing>
      </w:r>
    </w:p>
    <w:p w:rsidR="00664E0E" w:rsidRDefault="00664E0E" w:rsidP="00664E0E">
      <w:pPr>
        <w:widowControl/>
        <w:spacing w:after="10" w:line="269" w:lineRule="auto"/>
        <w:ind w:left="721" w:right="56"/>
        <w:jc w:val="both"/>
        <w:rPr>
          <w:rFonts w:ascii="Times New Roman" w:eastAsia="Times New Roman" w:hAnsi="Times New Roman" w:cs="Times New Roman"/>
          <w:sz w:val="22"/>
          <w:szCs w:val="22"/>
          <w:lang w:bidi="ar-SA"/>
        </w:rPr>
      </w:pPr>
    </w:p>
    <w:p w:rsidR="00664E0E" w:rsidRPr="00664E0E" w:rsidRDefault="00664E0E" w:rsidP="00664E0E">
      <w:pPr>
        <w:widowControl/>
        <w:spacing w:after="10" w:line="269" w:lineRule="auto"/>
        <w:ind w:left="721"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где:  </w:t>
      </w:r>
    </w:p>
    <w:p w:rsidR="00664E0E" w:rsidRPr="00664E0E" w:rsidRDefault="00664E0E" w:rsidP="00664E0E">
      <w:pPr>
        <w:widowControl/>
        <w:spacing w:after="18" w:line="259" w:lineRule="auto"/>
        <w:ind w:left="721"/>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664E0E" w:rsidP="00664E0E">
      <w:pPr>
        <w:widowControl/>
        <w:spacing w:after="10" w:line="269" w:lineRule="auto"/>
        <w:ind w:left="721" w:right="56"/>
        <w:jc w:val="both"/>
        <w:rPr>
          <w:rFonts w:ascii="Times New Roman" w:eastAsia="Times New Roman" w:hAnsi="Times New Roman" w:cs="Times New Roman"/>
          <w:sz w:val="22"/>
          <w:szCs w:val="22"/>
          <w:lang w:bidi="ar-SA"/>
        </w:rPr>
      </w:pPr>
      <w:proofErr w:type="spellStart"/>
      <w:r w:rsidRPr="00664E0E">
        <w:rPr>
          <w:rFonts w:ascii="Times New Roman" w:eastAsia="Times New Roman" w:hAnsi="Times New Roman" w:cs="Times New Roman"/>
          <w:sz w:val="22"/>
          <w:szCs w:val="22"/>
          <w:lang w:bidi="ar-SA"/>
        </w:rPr>
        <w:t>Rвi</w:t>
      </w:r>
      <w:proofErr w:type="spellEnd"/>
      <w:r w:rsidRPr="00664E0E">
        <w:rPr>
          <w:rFonts w:ascii="Times New Roman" w:eastAsia="Times New Roman" w:hAnsi="Times New Roman" w:cs="Times New Roman"/>
          <w:sz w:val="22"/>
          <w:szCs w:val="22"/>
          <w:lang w:bidi="ar-SA"/>
        </w:rPr>
        <w:t xml:space="preserve"> - рейтинг, присуждаемый i-й заявке по указанному критерию; </w:t>
      </w:r>
    </w:p>
    <w:p w:rsidR="00664E0E" w:rsidRPr="00664E0E" w:rsidRDefault="00664E0E" w:rsidP="00664E0E">
      <w:pPr>
        <w:widowControl/>
        <w:spacing w:after="10" w:line="269" w:lineRule="auto"/>
        <w:ind w:left="-15" w:right="56" w:firstLine="721"/>
        <w:jc w:val="both"/>
        <w:rPr>
          <w:rFonts w:ascii="Times New Roman" w:eastAsia="Times New Roman" w:hAnsi="Times New Roman" w:cs="Times New Roman"/>
          <w:sz w:val="22"/>
          <w:szCs w:val="22"/>
          <w:lang w:bidi="ar-SA"/>
        </w:rPr>
      </w:pPr>
      <w:proofErr w:type="spellStart"/>
      <w:r w:rsidRPr="00664E0E">
        <w:rPr>
          <w:rFonts w:ascii="Times New Roman" w:eastAsia="Times New Roman" w:hAnsi="Times New Roman" w:cs="Times New Roman"/>
          <w:sz w:val="22"/>
          <w:szCs w:val="22"/>
          <w:lang w:bidi="ar-SA"/>
        </w:rPr>
        <w:t>Вmax</w:t>
      </w:r>
      <w:proofErr w:type="spellEnd"/>
      <w:r w:rsidRPr="00664E0E">
        <w:rPr>
          <w:rFonts w:ascii="Times New Roman" w:eastAsia="Times New Roman" w:hAnsi="Times New Roman" w:cs="Times New Roman"/>
          <w:sz w:val="22"/>
          <w:szCs w:val="22"/>
          <w:lang w:bidi="ar-SA"/>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 </w:t>
      </w:r>
    </w:p>
    <w:p w:rsidR="00664E0E" w:rsidRPr="00664E0E" w:rsidRDefault="00664E0E" w:rsidP="00664E0E">
      <w:pPr>
        <w:widowControl/>
        <w:spacing w:after="10" w:line="269" w:lineRule="auto"/>
        <w:ind w:left="-15" w:right="56" w:firstLine="721"/>
        <w:jc w:val="both"/>
        <w:rPr>
          <w:rFonts w:ascii="Times New Roman" w:eastAsia="Times New Roman" w:hAnsi="Times New Roman" w:cs="Times New Roman"/>
          <w:sz w:val="22"/>
          <w:szCs w:val="22"/>
          <w:lang w:bidi="ar-SA"/>
        </w:rPr>
      </w:pPr>
      <w:proofErr w:type="spellStart"/>
      <w:r w:rsidRPr="00664E0E">
        <w:rPr>
          <w:rFonts w:ascii="Times New Roman" w:eastAsia="Times New Roman" w:hAnsi="Times New Roman" w:cs="Times New Roman"/>
          <w:sz w:val="22"/>
          <w:szCs w:val="22"/>
          <w:lang w:bidi="ar-SA"/>
        </w:rPr>
        <w:t>Вmin</w:t>
      </w:r>
      <w:proofErr w:type="spellEnd"/>
      <w:r w:rsidRPr="00664E0E">
        <w:rPr>
          <w:rFonts w:ascii="Times New Roman" w:eastAsia="Times New Roman" w:hAnsi="Times New Roman" w:cs="Times New Roman"/>
          <w:sz w:val="22"/>
          <w:szCs w:val="22"/>
          <w:lang w:bidi="ar-SA"/>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 </w:t>
      </w:r>
    </w:p>
    <w:p w:rsidR="00664E0E" w:rsidRPr="00664E0E" w:rsidRDefault="00664E0E" w:rsidP="00664E0E">
      <w:pPr>
        <w:widowControl/>
        <w:spacing w:after="10" w:line="269" w:lineRule="auto"/>
        <w:ind w:left="-15" w:right="56" w:firstLine="721"/>
        <w:jc w:val="both"/>
        <w:rPr>
          <w:rFonts w:ascii="Times New Roman" w:eastAsia="Times New Roman" w:hAnsi="Times New Roman" w:cs="Times New Roman"/>
          <w:sz w:val="22"/>
          <w:szCs w:val="22"/>
          <w:lang w:bidi="ar-SA"/>
        </w:rPr>
      </w:pPr>
      <w:proofErr w:type="spellStart"/>
      <w:r w:rsidRPr="00664E0E">
        <w:rPr>
          <w:rFonts w:ascii="Times New Roman" w:eastAsia="Times New Roman" w:hAnsi="Times New Roman" w:cs="Times New Roman"/>
          <w:sz w:val="22"/>
          <w:szCs w:val="22"/>
          <w:lang w:bidi="ar-SA"/>
        </w:rPr>
        <w:t>Вi</w:t>
      </w:r>
      <w:proofErr w:type="spellEnd"/>
      <w:r w:rsidRPr="00664E0E">
        <w:rPr>
          <w:rFonts w:ascii="Times New Roman" w:eastAsia="Times New Roman" w:hAnsi="Times New Roman" w:cs="Times New Roman"/>
          <w:sz w:val="22"/>
          <w:szCs w:val="22"/>
          <w:lang w:bidi="ar-SA"/>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 </w:t>
      </w:r>
    </w:p>
    <w:p w:rsidR="00664E0E" w:rsidRPr="00664E0E" w:rsidRDefault="00664E0E" w:rsidP="00664E0E">
      <w:pPr>
        <w:widowControl/>
        <w:spacing w:after="22" w:line="259" w:lineRule="auto"/>
        <w:ind w:left="1081"/>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664E0E" w:rsidP="00664E0E">
      <w:pPr>
        <w:widowControl/>
        <w:tabs>
          <w:tab w:val="right" w:pos="9414"/>
        </w:tabs>
        <w:spacing w:after="10" w:line="269" w:lineRule="auto"/>
        <w:ind w:left="-15"/>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h.</w:t>
      </w:r>
      <w:r w:rsidRPr="00664E0E">
        <w:rPr>
          <w:rFonts w:ascii="Arial" w:eastAsia="Arial" w:hAnsi="Arial" w:cs="Arial"/>
          <w:sz w:val="22"/>
          <w:szCs w:val="22"/>
          <w:lang w:bidi="ar-SA"/>
        </w:rPr>
        <w:t xml:space="preserve"> </w:t>
      </w:r>
      <w:r w:rsidRPr="00664E0E">
        <w:rPr>
          <w:rFonts w:ascii="Arial" w:eastAsia="Arial" w:hAnsi="Arial" w:cs="Arial"/>
          <w:sz w:val="22"/>
          <w:szCs w:val="22"/>
          <w:lang w:bidi="ar-SA"/>
        </w:rPr>
        <w:tab/>
      </w:r>
      <w:r w:rsidRPr="00664E0E">
        <w:rPr>
          <w:rFonts w:ascii="Times New Roman" w:eastAsia="Times New Roman" w:hAnsi="Times New Roman" w:cs="Times New Roman"/>
          <w:sz w:val="22"/>
          <w:szCs w:val="22"/>
          <w:lang w:bidi="ar-SA"/>
        </w:rPr>
        <w:t xml:space="preserve">Рейтинг, присуждаемый заявке по критерию «Срок гарантии на товар (результат </w:t>
      </w:r>
    </w:p>
    <w:p w:rsidR="00664E0E" w:rsidRPr="00664E0E" w:rsidRDefault="00664E0E" w:rsidP="00664E0E">
      <w:pPr>
        <w:widowControl/>
        <w:spacing w:after="549" w:line="269" w:lineRule="auto"/>
        <w:ind w:left="-15"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работ, результат услуг)», определяется по формуле </w:t>
      </w:r>
    </w:p>
    <w:p w:rsidR="00664E0E" w:rsidRPr="00664E0E" w:rsidRDefault="00664E0E" w:rsidP="00664E0E">
      <w:pPr>
        <w:widowControl/>
        <w:spacing w:line="259" w:lineRule="auto"/>
        <w:ind w:right="932"/>
        <w:jc w:val="center"/>
        <w:rPr>
          <w:rFonts w:ascii="Times New Roman" w:eastAsia="Times New Roman" w:hAnsi="Times New Roman" w:cs="Times New Roman"/>
          <w:sz w:val="22"/>
          <w:szCs w:val="22"/>
          <w:lang w:bidi="ar-SA"/>
        </w:rPr>
      </w:pPr>
      <w:r>
        <w:rPr>
          <w:noProof/>
          <w:lang w:bidi="ar-SA"/>
        </w:rPr>
        <w:drawing>
          <wp:inline distT="0" distB="0" distL="0" distR="0" wp14:anchorId="53EEF26D" wp14:editId="25D27C8D">
            <wp:extent cx="1828800" cy="723900"/>
            <wp:effectExtent l="0" t="0" r="0" b="0"/>
            <wp:docPr id="69596" name="Рисунок 69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800" cy="723900"/>
                    </a:xfrm>
                    <a:prstGeom prst="rect">
                      <a:avLst/>
                    </a:prstGeom>
                  </pic:spPr>
                </pic:pic>
              </a:graphicData>
            </a:graphic>
          </wp:inline>
        </w:drawing>
      </w:r>
    </w:p>
    <w:p w:rsidR="00664E0E" w:rsidRPr="00664E0E" w:rsidRDefault="00664E0E" w:rsidP="00664E0E">
      <w:pPr>
        <w:widowControl/>
        <w:spacing w:after="43" w:line="269" w:lineRule="auto"/>
        <w:ind w:left="721"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где:  </w:t>
      </w:r>
    </w:p>
    <w:p w:rsidR="00664E0E" w:rsidRPr="00664E0E" w:rsidRDefault="00664E0E" w:rsidP="00664E0E">
      <w:pPr>
        <w:widowControl/>
        <w:spacing w:after="10" w:line="269" w:lineRule="auto"/>
        <w:ind w:left="360"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noProof/>
          <w:sz w:val="22"/>
          <w:szCs w:val="22"/>
          <w:lang w:bidi="ar-SA"/>
        </w:rPr>
        <w:drawing>
          <wp:anchor distT="0" distB="0" distL="114300" distR="114300" simplePos="0" relativeHeight="251661312" behindDoc="1" locked="0" layoutInCell="1" allowOverlap="0" wp14:anchorId="58CF5A86" wp14:editId="25D0BE7E">
            <wp:simplePos x="0" y="0"/>
            <wp:positionH relativeFrom="column">
              <wp:posOffset>228282</wp:posOffset>
            </wp:positionH>
            <wp:positionV relativeFrom="paragraph">
              <wp:posOffset>6558</wp:posOffset>
            </wp:positionV>
            <wp:extent cx="200660" cy="172720"/>
            <wp:effectExtent l="0" t="0" r="0" b="0"/>
            <wp:wrapNone/>
            <wp:docPr id="9170" name="Picture 9170"/>
            <wp:cNvGraphicFramePr/>
            <a:graphic xmlns:a="http://schemas.openxmlformats.org/drawingml/2006/main">
              <a:graphicData uri="http://schemas.openxmlformats.org/drawingml/2006/picture">
                <pic:pic xmlns:pic="http://schemas.openxmlformats.org/drawingml/2006/picture">
                  <pic:nvPicPr>
                    <pic:cNvPr id="9170" name="Picture 9170"/>
                    <pic:cNvPicPr/>
                  </pic:nvPicPr>
                  <pic:blipFill>
                    <a:blip r:embed="rId13"/>
                    <a:stretch>
                      <a:fillRect/>
                    </a:stretch>
                  </pic:blipFill>
                  <pic:spPr>
                    <a:xfrm>
                      <a:off x="0" y="0"/>
                      <a:ext cx="200660" cy="172720"/>
                    </a:xfrm>
                    <a:prstGeom prst="rect">
                      <a:avLst/>
                    </a:prstGeom>
                  </pic:spPr>
                </pic:pic>
              </a:graphicData>
            </a:graphic>
          </wp:anchor>
        </w:drawing>
      </w:r>
      <w:proofErr w:type="spellStart"/>
      <w:r w:rsidRPr="00664E0E">
        <w:rPr>
          <w:rFonts w:ascii="Times New Roman" w:eastAsia="Times New Roman" w:hAnsi="Times New Roman" w:cs="Times New Roman"/>
          <w:i/>
          <w:szCs w:val="22"/>
          <w:lang w:bidi="ar-SA"/>
        </w:rPr>
        <w:t>R</w:t>
      </w:r>
      <w:proofErr w:type="gramStart"/>
      <w:r w:rsidRPr="00664E0E">
        <w:rPr>
          <w:rFonts w:ascii="Times New Roman" w:eastAsia="Times New Roman" w:hAnsi="Times New Roman" w:cs="Times New Roman"/>
          <w:i/>
          <w:sz w:val="37"/>
          <w:szCs w:val="22"/>
          <w:vertAlign w:val="subscript"/>
          <w:lang w:bidi="ar-SA"/>
        </w:rPr>
        <w:t>с</w:t>
      </w:r>
      <w:proofErr w:type="gramEnd"/>
      <w:r w:rsidRPr="00664E0E">
        <w:rPr>
          <w:rFonts w:ascii="Times New Roman" w:eastAsia="Times New Roman" w:hAnsi="Times New Roman" w:cs="Times New Roman"/>
          <w:i/>
          <w:szCs w:val="22"/>
          <w:vertAlign w:val="subscript"/>
          <w:lang w:bidi="ar-SA"/>
        </w:rPr>
        <w:t>i</w:t>
      </w:r>
      <w:proofErr w:type="spellEnd"/>
      <w:r w:rsidRPr="00664E0E">
        <w:rPr>
          <w:rFonts w:ascii="Times New Roman" w:eastAsia="Times New Roman" w:hAnsi="Times New Roman" w:cs="Times New Roman"/>
          <w:sz w:val="37"/>
          <w:szCs w:val="22"/>
          <w:vertAlign w:val="subscript"/>
          <w:lang w:bidi="ar-SA"/>
        </w:rPr>
        <w:t xml:space="preserve"> </w:t>
      </w:r>
      <w:r w:rsidRPr="00664E0E">
        <w:rPr>
          <w:rFonts w:ascii="Times New Roman" w:eastAsia="Times New Roman" w:hAnsi="Times New Roman" w:cs="Times New Roman"/>
          <w:sz w:val="22"/>
          <w:szCs w:val="22"/>
          <w:lang w:bidi="ar-SA"/>
        </w:rPr>
        <w:t xml:space="preserve"> - рейтинг, присуждаемый i-й заявке по указанному критерию; </w:t>
      </w:r>
    </w:p>
    <w:p w:rsidR="00664E0E" w:rsidRPr="00664E0E" w:rsidRDefault="00664E0E" w:rsidP="00664E0E">
      <w:pPr>
        <w:widowControl/>
        <w:spacing w:after="10" w:line="269" w:lineRule="auto"/>
        <w:ind w:left="-15" w:right="56" w:firstLine="721"/>
        <w:jc w:val="both"/>
        <w:rPr>
          <w:rFonts w:ascii="Times New Roman" w:eastAsia="Times New Roman" w:hAnsi="Times New Roman" w:cs="Times New Roman"/>
          <w:sz w:val="22"/>
          <w:szCs w:val="22"/>
          <w:lang w:bidi="ar-SA"/>
        </w:rPr>
      </w:pPr>
      <w:proofErr w:type="spellStart"/>
      <w:r w:rsidRPr="00664E0E">
        <w:rPr>
          <w:rFonts w:ascii="Times New Roman" w:eastAsia="Times New Roman" w:hAnsi="Times New Roman" w:cs="Times New Roman"/>
          <w:sz w:val="22"/>
          <w:szCs w:val="22"/>
          <w:lang w:bidi="ar-SA"/>
        </w:rPr>
        <w:t>Cmin</w:t>
      </w:r>
      <w:proofErr w:type="spellEnd"/>
      <w:r w:rsidRPr="00664E0E">
        <w:rPr>
          <w:rFonts w:ascii="Times New Roman" w:eastAsia="Times New Roman" w:hAnsi="Times New Roman" w:cs="Times New Roman"/>
          <w:sz w:val="22"/>
          <w:szCs w:val="22"/>
          <w:lang w:bidi="ar-SA"/>
        </w:rPr>
        <w:t xml:space="preserve"> - минимальный срок предоставления гарантии качества товара, работ, услуг, установленный заказчиком в документации о закупке; </w:t>
      </w:r>
    </w:p>
    <w:p w:rsidR="00664E0E" w:rsidRPr="00664E0E" w:rsidRDefault="00664E0E" w:rsidP="00664E0E">
      <w:pPr>
        <w:widowControl/>
        <w:spacing w:after="10" w:line="269" w:lineRule="auto"/>
        <w:ind w:left="721" w:right="56"/>
        <w:jc w:val="both"/>
        <w:rPr>
          <w:rFonts w:ascii="Times New Roman" w:eastAsia="Times New Roman" w:hAnsi="Times New Roman" w:cs="Times New Roman"/>
          <w:sz w:val="22"/>
          <w:szCs w:val="22"/>
          <w:lang w:bidi="ar-SA"/>
        </w:rPr>
      </w:pPr>
      <w:proofErr w:type="spellStart"/>
      <w:r w:rsidRPr="00664E0E">
        <w:rPr>
          <w:rFonts w:ascii="Times New Roman" w:eastAsia="Times New Roman" w:hAnsi="Times New Roman" w:cs="Times New Roman"/>
          <w:sz w:val="22"/>
          <w:szCs w:val="22"/>
          <w:lang w:bidi="ar-SA"/>
        </w:rPr>
        <w:t>Ci</w:t>
      </w:r>
      <w:proofErr w:type="spellEnd"/>
      <w:r w:rsidRPr="00664E0E">
        <w:rPr>
          <w:rFonts w:ascii="Times New Roman" w:eastAsia="Times New Roman" w:hAnsi="Times New Roman" w:cs="Times New Roman"/>
          <w:sz w:val="22"/>
          <w:szCs w:val="22"/>
          <w:lang w:bidi="ar-SA"/>
        </w:rPr>
        <w:t xml:space="preserve"> - предложение i-</w:t>
      </w:r>
      <w:proofErr w:type="spellStart"/>
      <w:r w:rsidRPr="00664E0E">
        <w:rPr>
          <w:rFonts w:ascii="Times New Roman" w:eastAsia="Times New Roman" w:hAnsi="Times New Roman" w:cs="Times New Roman"/>
          <w:sz w:val="22"/>
          <w:szCs w:val="22"/>
          <w:lang w:bidi="ar-SA"/>
        </w:rPr>
        <w:t>го</w:t>
      </w:r>
      <w:proofErr w:type="spellEnd"/>
      <w:r w:rsidRPr="00664E0E">
        <w:rPr>
          <w:rFonts w:ascii="Times New Roman" w:eastAsia="Times New Roman" w:hAnsi="Times New Roman" w:cs="Times New Roman"/>
          <w:sz w:val="22"/>
          <w:szCs w:val="22"/>
          <w:lang w:bidi="ar-SA"/>
        </w:rPr>
        <w:t xml:space="preserve"> участника по сроку гарантии качества товара, работ, услуг. </w:t>
      </w:r>
    </w:p>
    <w:p w:rsidR="00664E0E" w:rsidRPr="00664E0E" w:rsidRDefault="00664E0E" w:rsidP="00664E0E">
      <w:pPr>
        <w:widowControl/>
        <w:spacing w:after="10" w:line="269" w:lineRule="auto"/>
        <w:ind w:left="-15" w:right="56" w:firstLine="721"/>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В целях оценки и сопоставления предложений в заявках со сроком предоставления гарантии качества товара, работ, услуг, который 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100 баллам. </w:t>
      </w:r>
    </w:p>
    <w:p w:rsidR="00664E0E" w:rsidRPr="00664E0E" w:rsidRDefault="00664E0E" w:rsidP="00664E0E">
      <w:pPr>
        <w:widowControl/>
        <w:spacing w:after="10" w:line="269" w:lineRule="auto"/>
        <w:ind w:left="-15" w:right="56" w:firstLine="721"/>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 </w:t>
      </w:r>
    </w:p>
    <w:p w:rsidR="00664E0E" w:rsidRPr="00664E0E" w:rsidRDefault="00664E0E" w:rsidP="00583A63">
      <w:pPr>
        <w:widowControl/>
        <w:numPr>
          <w:ilvl w:val="0"/>
          <w:numId w:val="80"/>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lastRenderedPageBreak/>
        <w:t xml:space="preserve">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 </w:t>
      </w:r>
    </w:p>
    <w:p w:rsidR="00664E0E" w:rsidRPr="00664E0E" w:rsidRDefault="00664E0E" w:rsidP="00583A63">
      <w:pPr>
        <w:widowControl/>
        <w:numPr>
          <w:ilvl w:val="0"/>
          <w:numId w:val="80"/>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Закупочная Комиссия вправе не определять победителя, в случае, если по результатам оценки заявок ни одна из заявок не получит в сумме более 25 баллов. </w:t>
      </w:r>
    </w:p>
    <w:p w:rsidR="00664E0E" w:rsidRDefault="00664E0E" w:rsidP="00583A63">
      <w:pPr>
        <w:widowControl/>
        <w:numPr>
          <w:ilvl w:val="0"/>
          <w:numId w:val="80"/>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Приведенный в настоящем приложении перечень критериев оценки заявок на участие в 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 по указанным критериям оценки. </w:t>
      </w:r>
    </w:p>
    <w:p w:rsidR="00664E0E" w:rsidRDefault="00664E0E">
      <w:pP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br w:type="page"/>
      </w:r>
    </w:p>
    <w:p w:rsidR="00664E0E" w:rsidRPr="00664E0E" w:rsidRDefault="00664E0E" w:rsidP="00664E0E">
      <w:pPr>
        <w:widowControl/>
        <w:spacing w:line="259" w:lineRule="auto"/>
        <w:ind w:left="10" w:right="44" w:hanging="10"/>
        <w:jc w:val="right"/>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lastRenderedPageBreak/>
        <w:t xml:space="preserve">Приложение 2 </w:t>
      </w:r>
    </w:p>
    <w:p w:rsidR="00664E0E" w:rsidRPr="00664E0E" w:rsidRDefault="00664E0E" w:rsidP="00664E0E">
      <w:pPr>
        <w:widowControl/>
        <w:spacing w:line="259" w:lineRule="auto"/>
        <w:ind w:right="4"/>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 </w:t>
      </w:r>
    </w:p>
    <w:p w:rsidR="00664E0E" w:rsidRPr="00664E0E" w:rsidRDefault="00664E0E" w:rsidP="00664E0E">
      <w:pPr>
        <w:widowControl/>
        <w:spacing w:after="5" w:line="270" w:lineRule="auto"/>
        <w:ind w:left="1630" w:right="1620" w:hanging="10"/>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ФОРМА ОТЧЕТА- ОБОСНОВАНИЯ ЗАКУПКИ (ОБРАЗЕЦ) </w:t>
      </w:r>
    </w:p>
    <w:p w:rsidR="00664E0E" w:rsidRPr="00664E0E" w:rsidRDefault="00664E0E" w:rsidP="00664E0E">
      <w:pPr>
        <w:widowControl/>
        <w:spacing w:after="22" w:line="259" w:lineRule="auto"/>
        <w:ind w:right="4"/>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 </w:t>
      </w:r>
    </w:p>
    <w:p w:rsidR="00664E0E" w:rsidRPr="00664E0E" w:rsidRDefault="00664E0E" w:rsidP="00664E0E">
      <w:pPr>
        <w:widowControl/>
        <w:spacing w:after="5" w:line="270" w:lineRule="auto"/>
        <w:ind w:left="654" w:right="699" w:hanging="10"/>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Отчет-обоснование закупки </w:t>
      </w:r>
    </w:p>
    <w:p w:rsidR="00664E0E" w:rsidRPr="00664E0E" w:rsidRDefault="00664E0E" w:rsidP="006A5C2F">
      <w:pPr>
        <w:widowControl/>
        <w:spacing w:after="25"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r w:rsidRPr="00664E0E">
        <w:rPr>
          <w:rFonts w:ascii="Times New Roman" w:eastAsia="Times New Roman" w:hAnsi="Times New Roman" w:cs="Times New Roman"/>
          <w:b/>
          <w:sz w:val="22"/>
          <w:szCs w:val="22"/>
          <w:u w:val="single" w:color="000000"/>
          <w:lang w:bidi="ar-SA"/>
        </w:rPr>
        <w:t>Заказчик:</w:t>
      </w:r>
      <w:r w:rsidRPr="00664E0E">
        <w:rPr>
          <w:rFonts w:ascii="Times New Roman" w:eastAsia="Times New Roman" w:hAnsi="Times New Roman" w:cs="Times New Roman"/>
          <w:b/>
          <w:sz w:val="22"/>
          <w:szCs w:val="22"/>
          <w:lang w:bidi="ar-SA"/>
        </w:rPr>
        <w:t xml:space="preserve"> </w:t>
      </w:r>
    </w:p>
    <w:tbl>
      <w:tblPr>
        <w:tblStyle w:val="TableGrid"/>
        <w:tblW w:w="9895" w:type="dxa"/>
        <w:tblInd w:w="-428" w:type="dxa"/>
        <w:tblCellMar>
          <w:top w:w="8" w:type="dxa"/>
          <w:left w:w="112" w:type="dxa"/>
          <w:right w:w="115" w:type="dxa"/>
        </w:tblCellMar>
        <w:tblLook w:val="04A0" w:firstRow="1" w:lastRow="0" w:firstColumn="1" w:lastColumn="0" w:noHBand="0" w:noVBand="1"/>
      </w:tblPr>
      <w:tblGrid>
        <w:gridCol w:w="5106"/>
        <w:gridCol w:w="4789"/>
      </w:tblGrid>
      <w:tr w:rsidR="00664E0E" w:rsidRPr="00664E0E" w:rsidTr="00710309">
        <w:trPr>
          <w:trHeight w:val="260"/>
        </w:trPr>
        <w:tc>
          <w:tcPr>
            <w:tcW w:w="5106"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Наименование</w:t>
            </w:r>
          </w:p>
        </w:tc>
        <w:tc>
          <w:tcPr>
            <w:tcW w:w="4789"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 xml:space="preserve"> </w:t>
            </w:r>
          </w:p>
        </w:tc>
      </w:tr>
      <w:tr w:rsidR="00664E0E" w:rsidRPr="00664E0E" w:rsidTr="00710309">
        <w:trPr>
          <w:trHeight w:val="264"/>
        </w:trPr>
        <w:tc>
          <w:tcPr>
            <w:tcW w:w="5106"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 xml:space="preserve">Место нахождения </w:t>
            </w:r>
          </w:p>
        </w:tc>
        <w:tc>
          <w:tcPr>
            <w:tcW w:w="4789"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 xml:space="preserve"> </w:t>
            </w:r>
          </w:p>
        </w:tc>
      </w:tr>
      <w:tr w:rsidR="00664E0E" w:rsidRPr="00664E0E" w:rsidTr="00710309">
        <w:trPr>
          <w:trHeight w:val="264"/>
        </w:trPr>
        <w:tc>
          <w:tcPr>
            <w:tcW w:w="5106"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 xml:space="preserve">Почтовый адрес </w:t>
            </w:r>
          </w:p>
        </w:tc>
        <w:tc>
          <w:tcPr>
            <w:tcW w:w="4789"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 xml:space="preserve"> </w:t>
            </w:r>
          </w:p>
        </w:tc>
      </w:tr>
      <w:tr w:rsidR="00664E0E" w:rsidRPr="00664E0E" w:rsidTr="00710309">
        <w:trPr>
          <w:trHeight w:val="264"/>
        </w:trPr>
        <w:tc>
          <w:tcPr>
            <w:tcW w:w="5106"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 xml:space="preserve">Адрес электронной почты </w:t>
            </w:r>
          </w:p>
        </w:tc>
        <w:tc>
          <w:tcPr>
            <w:tcW w:w="4789"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 xml:space="preserve"> </w:t>
            </w:r>
          </w:p>
        </w:tc>
      </w:tr>
      <w:tr w:rsidR="00664E0E" w:rsidRPr="00664E0E" w:rsidTr="00710309">
        <w:trPr>
          <w:trHeight w:val="260"/>
        </w:trPr>
        <w:tc>
          <w:tcPr>
            <w:tcW w:w="5106"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 xml:space="preserve">Номер контактного телефона </w:t>
            </w:r>
          </w:p>
        </w:tc>
        <w:tc>
          <w:tcPr>
            <w:tcW w:w="4789"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 xml:space="preserve"> </w:t>
            </w:r>
          </w:p>
        </w:tc>
      </w:tr>
      <w:tr w:rsidR="00664E0E" w:rsidRPr="00664E0E" w:rsidTr="00710309">
        <w:trPr>
          <w:trHeight w:val="264"/>
        </w:trPr>
        <w:tc>
          <w:tcPr>
            <w:tcW w:w="5106"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 xml:space="preserve">Ответственное должностное лицо заказчика </w:t>
            </w:r>
          </w:p>
        </w:tc>
        <w:tc>
          <w:tcPr>
            <w:tcW w:w="4789"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i/>
              </w:rPr>
              <w:t xml:space="preserve"> </w:t>
            </w:r>
          </w:p>
        </w:tc>
      </w:tr>
    </w:tbl>
    <w:p w:rsidR="00664E0E" w:rsidRPr="00664E0E" w:rsidRDefault="00664E0E" w:rsidP="00664E0E">
      <w:pPr>
        <w:widowControl/>
        <w:spacing w:after="23"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 </w:t>
      </w:r>
    </w:p>
    <w:p w:rsidR="00664E0E" w:rsidRPr="00664E0E" w:rsidRDefault="00664E0E" w:rsidP="00664E0E">
      <w:pPr>
        <w:widowControl/>
        <w:spacing w:line="259" w:lineRule="auto"/>
        <w:ind w:left="-5" w:hanging="10"/>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u w:val="single" w:color="000000"/>
          <w:lang w:bidi="ar-SA"/>
        </w:rPr>
        <w:t>Существенные условия договора:</w:t>
      </w:r>
      <w:r w:rsidRPr="00664E0E">
        <w:rPr>
          <w:rFonts w:ascii="Times New Roman" w:eastAsia="Times New Roman" w:hAnsi="Times New Roman" w:cs="Times New Roman"/>
          <w:b/>
          <w:sz w:val="22"/>
          <w:szCs w:val="22"/>
          <w:lang w:bidi="ar-SA"/>
        </w:rPr>
        <w:t xml:space="preserve"> </w:t>
      </w:r>
    </w:p>
    <w:tbl>
      <w:tblPr>
        <w:tblStyle w:val="TableGrid"/>
        <w:tblW w:w="9895" w:type="dxa"/>
        <w:tblInd w:w="-428" w:type="dxa"/>
        <w:tblCellMar>
          <w:top w:w="12" w:type="dxa"/>
          <w:right w:w="58" w:type="dxa"/>
        </w:tblCellMar>
        <w:tblLook w:val="04A0" w:firstRow="1" w:lastRow="0" w:firstColumn="1" w:lastColumn="0" w:noHBand="0" w:noVBand="1"/>
      </w:tblPr>
      <w:tblGrid>
        <w:gridCol w:w="3974"/>
        <w:gridCol w:w="5921"/>
      </w:tblGrid>
      <w:tr w:rsidR="006A5C2F" w:rsidRPr="00664E0E" w:rsidTr="006A5C2F">
        <w:trPr>
          <w:trHeight w:val="532"/>
        </w:trPr>
        <w:tc>
          <w:tcPr>
            <w:tcW w:w="3974" w:type="dxa"/>
            <w:tcBorders>
              <w:top w:val="single" w:sz="3" w:space="0" w:color="000000"/>
              <w:left w:val="single" w:sz="3" w:space="0" w:color="000000"/>
              <w:bottom w:val="single" w:sz="3" w:space="0" w:color="000000"/>
              <w:right w:val="single" w:sz="3" w:space="0" w:color="000000"/>
            </w:tcBorders>
          </w:tcPr>
          <w:p w:rsidR="006A5C2F" w:rsidRPr="00664E0E" w:rsidRDefault="006A5C2F" w:rsidP="00664E0E">
            <w:pPr>
              <w:spacing w:line="259" w:lineRule="auto"/>
              <w:ind w:left="112"/>
              <w:rPr>
                <w:rFonts w:ascii="Times New Roman" w:hAnsi="Times New Roman"/>
              </w:rPr>
            </w:pPr>
            <w:r w:rsidRPr="00664E0E">
              <w:rPr>
                <w:rFonts w:ascii="Times New Roman" w:hAnsi="Times New Roman"/>
                <w:i/>
              </w:rPr>
              <w:t xml:space="preserve">Предмет договора  </w:t>
            </w:r>
          </w:p>
        </w:tc>
        <w:tc>
          <w:tcPr>
            <w:tcW w:w="5921" w:type="dxa"/>
            <w:tcBorders>
              <w:top w:val="single" w:sz="3" w:space="0" w:color="000000"/>
              <w:left w:val="single" w:sz="3" w:space="0" w:color="000000"/>
              <w:bottom w:val="single" w:sz="3" w:space="0" w:color="000000"/>
              <w:right w:val="single" w:sz="3" w:space="0" w:color="000000"/>
            </w:tcBorders>
          </w:tcPr>
          <w:p w:rsidR="006A5C2F" w:rsidRPr="00664E0E" w:rsidRDefault="006A5C2F" w:rsidP="00664E0E">
            <w:pPr>
              <w:spacing w:after="160" w:line="259" w:lineRule="auto"/>
              <w:rPr>
                <w:rFonts w:ascii="Times New Roman" w:hAnsi="Times New Roman"/>
              </w:rPr>
            </w:pPr>
            <w:r w:rsidRPr="00664E0E">
              <w:rPr>
                <w:rFonts w:ascii="Times New Roman" w:hAnsi="Times New Roman"/>
              </w:rPr>
              <w:t xml:space="preserve"> </w:t>
            </w:r>
          </w:p>
        </w:tc>
      </w:tr>
      <w:tr w:rsidR="006A5C2F" w:rsidRPr="00664E0E" w:rsidTr="006A5C2F">
        <w:trPr>
          <w:trHeight w:val="507"/>
        </w:trPr>
        <w:tc>
          <w:tcPr>
            <w:tcW w:w="3974" w:type="dxa"/>
            <w:tcBorders>
              <w:top w:val="single" w:sz="3" w:space="0" w:color="000000"/>
              <w:left w:val="single" w:sz="3" w:space="0" w:color="000000"/>
              <w:bottom w:val="single" w:sz="3" w:space="0" w:color="000000"/>
              <w:right w:val="single" w:sz="3" w:space="0" w:color="000000"/>
            </w:tcBorders>
          </w:tcPr>
          <w:p w:rsidR="006A5C2F" w:rsidRPr="00664E0E" w:rsidRDefault="006A5C2F" w:rsidP="00664E0E">
            <w:pPr>
              <w:spacing w:line="259" w:lineRule="auto"/>
              <w:ind w:left="112"/>
              <w:rPr>
                <w:rFonts w:ascii="Times New Roman" w:hAnsi="Times New Roman"/>
              </w:rPr>
            </w:pPr>
            <w:r w:rsidRPr="00664E0E">
              <w:rPr>
                <w:rFonts w:ascii="Times New Roman" w:hAnsi="Times New Roman"/>
                <w:i/>
              </w:rPr>
              <w:t xml:space="preserve">Способ закупки: </w:t>
            </w:r>
          </w:p>
        </w:tc>
        <w:tc>
          <w:tcPr>
            <w:tcW w:w="5921" w:type="dxa"/>
            <w:tcBorders>
              <w:top w:val="single" w:sz="3" w:space="0" w:color="000000"/>
              <w:left w:val="single" w:sz="3" w:space="0" w:color="000000"/>
              <w:bottom w:val="single" w:sz="3" w:space="0" w:color="000000"/>
              <w:right w:val="single" w:sz="3" w:space="0" w:color="000000"/>
            </w:tcBorders>
          </w:tcPr>
          <w:p w:rsidR="006A5C2F" w:rsidRPr="00664E0E" w:rsidRDefault="006A5C2F" w:rsidP="006A5C2F">
            <w:pPr>
              <w:spacing w:line="259" w:lineRule="auto"/>
              <w:rPr>
                <w:rFonts w:ascii="Times New Roman" w:hAnsi="Times New Roman"/>
              </w:rPr>
            </w:pPr>
            <w:r w:rsidRPr="00664E0E">
              <w:rPr>
                <w:rFonts w:ascii="Times New Roman" w:hAnsi="Times New Roman"/>
              </w:rPr>
              <w:t>Закупка у единственного поставщика (исполнителя, подрядчика)</w:t>
            </w:r>
          </w:p>
        </w:tc>
      </w:tr>
      <w:tr w:rsidR="006A5C2F" w:rsidRPr="00664E0E" w:rsidTr="00710309">
        <w:trPr>
          <w:trHeight w:val="932"/>
        </w:trPr>
        <w:tc>
          <w:tcPr>
            <w:tcW w:w="3974" w:type="dxa"/>
            <w:tcBorders>
              <w:top w:val="single" w:sz="3" w:space="0" w:color="000000"/>
              <w:left w:val="single" w:sz="3" w:space="0" w:color="000000"/>
              <w:bottom w:val="single" w:sz="3" w:space="0" w:color="000000"/>
              <w:right w:val="single" w:sz="3" w:space="0" w:color="000000"/>
            </w:tcBorders>
          </w:tcPr>
          <w:p w:rsidR="006A5C2F" w:rsidRPr="00664E0E" w:rsidRDefault="006A5C2F" w:rsidP="00664E0E">
            <w:pPr>
              <w:spacing w:line="259" w:lineRule="auto"/>
              <w:ind w:left="112"/>
              <w:rPr>
                <w:rFonts w:ascii="Times New Roman" w:hAnsi="Times New Roman"/>
              </w:rPr>
            </w:pPr>
            <w:r w:rsidRPr="00664E0E">
              <w:rPr>
                <w:rFonts w:ascii="Times New Roman" w:hAnsi="Times New Roman"/>
                <w:i/>
              </w:rPr>
              <w:t xml:space="preserve">Цена заключаемого договора (тыс. руб.) </w:t>
            </w:r>
          </w:p>
        </w:tc>
        <w:tc>
          <w:tcPr>
            <w:tcW w:w="5921" w:type="dxa"/>
            <w:tcBorders>
              <w:top w:val="single" w:sz="3" w:space="0" w:color="000000"/>
              <w:left w:val="single" w:sz="3" w:space="0" w:color="000000"/>
              <w:bottom w:val="single" w:sz="3" w:space="0" w:color="000000"/>
              <w:right w:val="single" w:sz="3" w:space="0" w:color="000000"/>
            </w:tcBorders>
          </w:tcPr>
          <w:p w:rsidR="006A5C2F" w:rsidRPr="00664E0E" w:rsidRDefault="006A5C2F" w:rsidP="00664E0E">
            <w:pPr>
              <w:spacing w:after="160" w:line="259" w:lineRule="auto"/>
              <w:rPr>
                <w:rFonts w:ascii="Times New Roman" w:hAnsi="Times New Roman"/>
              </w:rPr>
            </w:pPr>
            <w:r w:rsidRPr="00664E0E">
              <w:rPr>
                <w:rFonts w:ascii="Times New Roman" w:hAnsi="Times New Roman"/>
              </w:rPr>
              <w:t xml:space="preserve"> </w:t>
            </w:r>
          </w:p>
        </w:tc>
      </w:tr>
    </w:tbl>
    <w:p w:rsidR="00664E0E" w:rsidRPr="00664E0E" w:rsidRDefault="00664E0E" w:rsidP="00664E0E">
      <w:pPr>
        <w:widowControl/>
        <w:spacing w:after="63"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 </w:t>
      </w:r>
    </w:p>
    <w:p w:rsidR="00664E0E" w:rsidRPr="00664E0E" w:rsidRDefault="00664E0E" w:rsidP="00664E0E">
      <w:pPr>
        <w:widowControl/>
        <w:spacing w:line="259" w:lineRule="auto"/>
        <w:ind w:left="-5" w:hanging="10"/>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u w:val="single" w:color="000000"/>
          <w:lang w:bidi="ar-SA"/>
        </w:rPr>
        <w:t>Коммерческие предложения, представленные поставщиками для участия в закупке:</w:t>
      </w:r>
      <w:r w:rsidRPr="00664E0E">
        <w:rPr>
          <w:rFonts w:ascii="Times New Roman" w:eastAsia="Times New Roman" w:hAnsi="Times New Roman" w:cs="Times New Roman"/>
          <w:b/>
          <w:sz w:val="22"/>
          <w:szCs w:val="22"/>
          <w:lang w:bidi="ar-SA"/>
        </w:rPr>
        <w:t xml:space="preserve"> </w:t>
      </w:r>
    </w:p>
    <w:tbl>
      <w:tblPr>
        <w:tblStyle w:val="TableGrid"/>
        <w:tblW w:w="9807" w:type="dxa"/>
        <w:tblInd w:w="-448" w:type="dxa"/>
        <w:tblCellMar>
          <w:top w:w="12" w:type="dxa"/>
          <w:left w:w="108" w:type="dxa"/>
          <w:right w:w="53" w:type="dxa"/>
        </w:tblCellMar>
        <w:tblLook w:val="04A0" w:firstRow="1" w:lastRow="0" w:firstColumn="1" w:lastColumn="0" w:noHBand="0" w:noVBand="1"/>
      </w:tblPr>
      <w:tblGrid>
        <w:gridCol w:w="500"/>
        <w:gridCol w:w="2597"/>
        <w:gridCol w:w="3101"/>
        <w:gridCol w:w="3609"/>
      </w:tblGrid>
      <w:tr w:rsidR="00664E0E" w:rsidRPr="00664E0E" w:rsidTr="00710309">
        <w:trPr>
          <w:trHeight w:val="1176"/>
        </w:trPr>
        <w:tc>
          <w:tcPr>
            <w:tcW w:w="500"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after="53" w:line="259" w:lineRule="auto"/>
              <w:ind w:left="40"/>
              <w:rPr>
                <w:rFonts w:ascii="Times New Roman" w:hAnsi="Times New Roman"/>
              </w:rPr>
            </w:pPr>
            <w:r w:rsidRPr="00664E0E">
              <w:rPr>
                <w:rFonts w:ascii="Times New Roman" w:hAnsi="Times New Roman"/>
                <w:i/>
              </w:rPr>
              <w:t xml:space="preserve">№ </w:t>
            </w:r>
          </w:p>
          <w:p w:rsidR="00664E0E" w:rsidRPr="00664E0E" w:rsidRDefault="00664E0E" w:rsidP="00664E0E">
            <w:pPr>
              <w:spacing w:line="259" w:lineRule="auto"/>
              <w:ind w:left="4"/>
              <w:rPr>
                <w:rFonts w:ascii="Times New Roman" w:hAnsi="Times New Roman"/>
              </w:rPr>
            </w:pPr>
            <w:r w:rsidRPr="00664E0E">
              <w:rPr>
                <w:rFonts w:ascii="Times New Roman" w:hAnsi="Times New Roman"/>
                <w:i/>
              </w:rPr>
              <w:t xml:space="preserve">п/п </w:t>
            </w:r>
          </w:p>
        </w:tc>
        <w:tc>
          <w:tcPr>
            <w:tcW w:w="2597"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314" w:lineRule="auto"/>
              <w:ind w:left="553" w:hanging="20"/>
              <w:rPr>
                <w:rFonts w:ascii="Times New Roman" w:hAnsi="Times New Roman"/>
              </w:rPr>
            </w:pPr>
            <w:r w:rsidRPr="00664E0E">
              <w:rPr>
                <w:rFonts w:ascii="Times New Roman" w:hAnsi="Times New Roman"/>
                <w:i/>
              </w:rPr>
              <w:t xml:space="preserve">Дата и номер  регистрации </w:t>
            </w:r>
          </w:p>
          <w:p w:rsidR="00664E0E" w:rsidRPr="00664E0E" w:rsidRDefault="00664E0E" w:rsidP="00664E0E">
            <w:pPr>
              <w:spacing w:line="259" w:lineRule="auto"/>
              <w:jc w:val="center"/>
              <w:rPr>
                <w:rFonts w:ascii="Times New Roman" w:hAnsi="Times New Roman"/>
              </w:rPr>
            </w:pPr>
            <w:r w:rsidRPr="00664E0E">
              <w:rPr>
                <w:rFonts w:ascii="Times New Roman" w:hAnsi="Times New Roman"/>
                <w:i/>
              </w:rPr>
              <w:t xml:space="preserve">коммерческого предложения </w:t>
            </w:r>
          </w:p>
        </w:tc>
        <w:tc>
          <w:tcPr>
            <w:tcW w:w="310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53"/>
              <w:jc w:val="center"/>
              <w:rPr>
                <w:rFonts w:ascii="Times New Roman" w:hAnsi="Times New Roman"/>
              </w:rPr>
            </w:pPr>
            <w:r w:rsidRPr="00664E0E">
              <w:rPr>
                <w:rFonts w:ascii="Times New Roman" w:hAnsi="Times New Roman"/>
                <w:i/>
              </w:rPr>
              <w:t xml:space="preserve">Наименование поставщика </w:t>
            </w:r>
          </w:p>
        </w:tc>
        <w:tc>
          <w:tcPr>
            <w:tcW w:w="3609"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jc w:val="center"/>
              <w:rPr>
                <w:rFonts w:ascii="Times New Roman" w:hAnsi="Times New Roman"/>
              </w:rPr>
            </w:pPr>
            <w:r w:rsidRPr="00664E0E">
              <w:rPr>
                <w:rFonts w:ascii="Times New Roman" w:hAnsi="Times New Roman"/>
                <w:i/>
              </w:rPr>
              <w:t xml:space="preserve">Цена и иные существенные условия исполнения договора, предлагаемые поставщиком. </w:t>
            </w:r>
          </w:p>
        </w:tc>
      </w:tr>
      <w:tr w:rsidR="00664E0E" w:rsidRPr="00664E0E" w:rsidTr="00710309">
        <w:trPr>
          <w:trHeight w:val="500"/>
        </w:trPr>
        <w:tc>
          <w:tcPr>
            <w:tcW w:w="500"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left="4"/>
              <w:rPr>
                <w:rFonts w:ascii="Times New Roman" w:hAnsi="Times New Roman"/>
              </w:rPr>
            </w:pPr>
            <w:r w:rsidRPr="00664E0E">
              <w:rPr>
                <w:rFonts w:ascii="Times New Roman" w:hAnsi="Times New Roman"/>
                <w:b/>
              </w:rPr>
              <w:t xml:space="preserve">1. </w:t>
            </w:r>
          </w:p>
        </w:tc>
        <w:tc>
          <w:tcPr>
            <w:tcW w:w="2597"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 </w:t>
            </w:r>
          </w:p>
        </w:tc>
        <w:tc>
          <w:tcPr>
            <w:tcW w:w="310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 </w:t>
            </w:r>
          </w:p>
        </w:tc>
        <w:tc>
          <w:tcPr>
            <w:tcW w:w="3609"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 </w:t>
            </w:r>
          </w:p>
        </w:tc>
      </w:tr>
      <w:tr w:rsidR="00664E0E" w:rsidRPr="00664E0E" w:rsidTr="00710309">
        <w:trPr>
          <w:trHeight w:val="500"/>
        </w:trPr>
        <w:tc>
          <w:tcPr>
            <w:tcW w:w="500"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left="4"/>
              <w:rPr>
                <w:rFonts w:ascii="Times New Roman" w:hAnsi="Times New Roman"/>
              </w:rPr>
            </w:pPr>
            <w:r w:rsidRPr="00664E0E">
              <w:rPr>
                <w:rFonts w:ascii="Times New Roman" w:hAnsi="Times New Roman"/>
                <w:b/>
              </w:rPr>
              <w:t xml:space="preserve">2. </w:t>
            </w:r>
          </w:p>
        </w:tc>
        <w:tc>
          <w:tcPr>
            <w:tcW w:w="2597"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 </w:t>
            </w:r>
          </w:p>
        </w:tc>
        <w:tc>
          <w:tcPr>
            <w:tcW w:w="310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 </w:t>
            </w:r>
          </w:p>
        </w:tc>
        <w:tc>
          <w:tcPr>
            <w:tcW w:w="3609"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 </w:t>
            </w:r>
          </w:p>
        </w:tc>
      </w:tr>
      <w:tr w:rsidR="00664E0E" w:rsidRPr="00664E0E" w:rsidTr="00710309">
        <w:trPr>
          <w:trHeight w:val="512"/>
        </w:trPr>
        <w:tc>
          <w:tcPr>
            <w:tcW w:w="500"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left="4"/>
              <w:rPr>
                <w:rFonts w:ascii="Times New Roman" w:hAnsi="Times New Roman"/>
              </w:rPr>
            </w:pPr>
            <w:r w:rsidRPr="00664E0E">
              <w:rPr>
                <w:rFonts w:ascii="Times New Roman" w:hAnsi="Times New Roman"/>
                <w:b/>
              </w:rPr>
              <w:t xml:space="preserve">3. </w:t>
            </w:r>
          </w:p>
        </w:tc>
        <w:tc>
          <w:tcPr>
            <w:tcW w:w="2597"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 </w:t>
            </w:r>
          </w:p>
        </w:tc>
        <w:tc>
          <w:tcPr>
            <w:tcW w:w="310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 </w:t>
            </w:r>
          </w:p>
        </w:tc>
        <w:tc>
          <w:tcPr>
            <w:tcW w:w="3609"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 </w:t>
            </w:r>
          </w:p>
        </w:tc>
      </w:tr>
    </w:tbl>
    <w:p w:rsidR="00664E0E" w:rsidRPr="00664E0E" w:rsidRDefault="00664E0E" w:rsidP="00664E0E">
      <w:pPr>
        <w:widowControl/>
        <w:spacing w:after="213"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i/>
          <w:sz w:val="22"/>
          <w:szCs w:val="22"/>
          <w:lang w:bidi="ar-SA"/>
        </w:rPr>
        <w:t xml:space="preserve"> </w:t>
      </w:r>
    </w:p>
    <w:p w:rsidR="00664E0E" w:rsidRPr="00664E0E" w:rsidRDefault="00664E0E" w:rsidP="00664E0E">
      <w:pPr>
        <w:widowControl/>
        <w:spacing w:after="199" w:line="270" w:lineRule="auto"/>
        <w:ind w:left="-5" w:hanging="10"/>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Сравнив коммерческие предложения, Заказчиком было принято решение заключить договор с поставщиком _______________ </w:t>
      </w:r>
      <w:r w:rsidRPr="00664E0E">
        <w:rPr>
          <w:rFonts w:ascii="Times New Roman" w:eastAsia="Times New Roman" w:hAnsi="Times New Roman" w:cs="Times New Roman"/>
          <w:sz w:val="22"/>
          <w:szCs w:val="22"/>
          <w:lang w:bidi="ar-SA"/>
        </w:rPr>
        <w:tab/>
      </w:r>
      <w:r w:rsidRPr="00664E0E">
        <w:rPr>
          <w:rFonts w:ascii="Times New Roman" w:eastAsia="Times New Roman" w:hAnsi="Times New Roman" w:cs="Times New Roman"/>
          <w:i/>
          <w:sz w:val="22"/>
          <w:szCs w:val="22"/>
          <w:lang w:bidi="ar-SA"/>
        </w:rPr>
        <w:t xml:space="preserve">(указать </w:t>
      </w:r>
      <w:r w:rsidRPr="00664E0E">
        <w:rPr>
          <w:rFonts w:ascii="Times New Roman" w:eastAsia="Times New Roman" w:hAnsi="Times New Roman" w:cs="Times New Roman"/>
          <w:i/>
          <w:sz w:val="22"/>
          <w:szCs w:val="22"/>
          <w:lang w:bidi="ar-SA"/>
        </w:rPr>
        <w:tab/>
        <w:t>наименование поставщика)</w:t>
      </w:r>
      <w:r w:rsidRPr="00664E0E">
        <w:rPr>
          <w:rFonts w:ascii="Times New Roman" w:eastAsia="Times New Roman" w:hAnsi="Times New Roman" w:cs="Times New Roman"/>
          <w:sz w:val="22"/>
          <w:szCs w:val="22"/>
          <w:lang w:bidi="ar-SA"/>
        </w:rPr>
        <w:t xml:space="preserve"> </w:t>
      </w:r>
      <w:r w:rsidRPr="00664E0E">
        <w:rPr>
          <w:rFonts w:ascii="Times New Roman" w:eastAsia="Times New Roman" w:hAnsi="Times New Roman" w:cs="Times New Roman"/>
          <w:sz w:val="22"/>
          <w:szCs w:val="22"/>
          <w:lang w:bidi="ar-SA"/>
        </w:rPr>
        <w:tab/>
        <w:t xml:space="preserve">с ценой договора _________________ </w:t>
      </w:r>
      <w:r w:rsidRPr="00664E0E">
        <w:rPr>
          <w:rFonts w:ascii="Times New Roman" w:eastAsia="Times New Roman" w:hAnsi="Times New Roman" w:cs="Times New Roman"/>
          <w:i/>
          <w:sz w:val="22"/>
          <w:szCs w:val="22"/>
          <w:lang w:bidi="ar-SA"/>
        </w:rPr>
        <w:t>(указать цену заключаемого договора),</w:t>
      </w:r>
      <w:r w:rsidRPr="00664E0E">
        <w:rPr>
          <w:rFonts w:ascii="Times New Roman" w:eastAsia="Times New Roman" w:hAnsi="Times New Roman" w:cs="Times New Roman"/>
          <w:sz w:val="22"/>
          <w:szCs w:val="22"/>
          <w:lang w:bidi="ar-SA"/>
        </w:rPr>
        <w:t xml:space="preserve"> предложившего лучшие условия исполнения договора в коммерческом предложении, представленном Заказчику. </w:t>
      </w:r>
    </w:p>
    <w:p w:rsidR="00664E0E" w:rsidRPr="00664E0E" w:rsidRDefault="00664E0E" w:rsidP="00664E0E">
      <w:pPr>
        <w:widowControl/>
        <w:spacing w:after="10" w:line="269" w:lineRule="auto"/>
        <w:ind w:left="-15"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_________________________(_____________________________) </w:t>
      </w:r>
    </w:p>
    <w:p w:rsidR="00664E0E" w:rsidRPr="00664E0E" w:rsidRDefault="00664E0E" w:rsidP="00664E0E">
      <w:pPr>
        <w:widowControl/>
        <w:spacing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i/>
          <w:sz w:val="22"/>
          <w:szCs w:val="22"/>
          <w:lang w:bidi="ar-SA"/>
        </w:rPr>
        <w:t xml:space="preserve">                          (подпись)                           (Ф.И.О. ответственного должностного лица*) </w:t>
      </w:r>
    </w:p>
    <w:p w:rsidR="00664E0E" w:rsidRPr="00664E0E" w:rsidRDefault="00664E0E" w:rsidP="006A5C2F">
      <w:pPr>
        <w:widowControl/>
        <w:spacing w:after="251"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     </w:t>
      </w:r>
      <w:r w:rsidRPr="00664E0E">
        <w:rPr>
          <w:rFonts w:ascii="Times New Roman" w:eastAsia="Times New Roman" w:hAnsi="Times New Roman" w:cs="Times New Roman"/>
          <w:sz w:val="22"/>
          <w:szCs w:val="22"/>
          <w:lang w:bidi="ar-SA"/>
        </w:rPr>
        <w:t xml:space="preserve">«____» ___________ 201_ г. </w:t>
      </w:r>
    </w:p>
    <w:p w:rsidR="00664E0E" w:rsidRDefault="00664E0E" w:rsidP="00664E0E">
      <w:pPr>
        <w:widowControl/>
        <w:spacing w:after="32" w:line="278" w:lineRule="auto"/>
        <w:ind w:left="-5" w:right="147" w:hanging="10"/>
        <w:jc w:val="both"/>
        <w:rPr>
          <w:rFonts w:ascii="Times New Roman" w:eastAsia="Times New Roman" w:hAnsi="Times New Roman" w:cs="Times New Roman"/>
          <w:sz w:val="20"/>
          <w:szCs w:val="22"/>
          <w:lang w:bidi="ar-SA"/>
        </w:rPr>
      </w:pPr>
      <w:r w:rsidRPr="00664E0E">
        <w:rPr>
          <w:rFonts w:ascii="Times New Roman" w:eastAsia="Times New Roman" w:hAnsi="Times New Roman" w:cs="Times New Roman"/>
          <w:sz w:val="20"/>
          <w:szCs w:val="22"/>
          <w:lang w:bidi="ar-SA"/>
        </w:rPr>
        <w:t xml:space="preserve">*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 </w:t>
      </w:r>
    </w:p>
    <w:p w:rsidR="00664E0E" w:rsidRDefault="00664E0E">
      <w:pPr>
        <w:rPr>
          <w:rFonts w:ascii="Times New Roman" w:eastAsia="Times New Roman" w:hAnsi="Times New Roman" w:cs="Times New Roman"/>
          <w:sz w:val="20"/>
          <w:szCs w:val="22"/>
          <w:lang w:bidi="ar-SA"/>
        </w:rPr>
      </w:pPr>
      <w:r>
        <w:rPr>
          <w:rFonts w:ascii="Times New Roman" w:eastAsia="Times New Roman" w:hAnsi="Times New Roman" w:cs="Times New Roman"/>
          <w:sz w:val="20"/>
          <w:szCs w:val="22"/>
          <w:lang w:bidi="ar-SA"/>
        </w:rPr>
        <w:br w:type="page"/>
      </w:r>
    </w:p>
    <w:p w:rsidR="00664E0E" w:rsidRPr="00664E0E" w:rsidRDefault="00664E0E" w:rsidP="00664E0E">
      <w:pPr>
        <w:widowControl/>
        <w:tabs>
          <w:tab w:val="center" w:pos="3289"/>
          <w:tab w:val="right" w:pos="9414"/>
        </w:tabs>
        <w:spacing w:after="5" w:line="271"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lastRenderedPageBreak/>
        <w:t xml:space="preserve"> </w:t>
      </w:r>
      <w:r w:rsidRPr="00664E0E">
        <w:rPr>
          <w:rFonts w:ascii="Times New Roman" w:eastAsia="Times New Roman" w:hAnsi="Times New Roman" w:cs="Times New Roman"/>
          <w:b/>
          <w:sz w:val="22"/>
          <w:szCs w:val="22"/>
          <w:lang w:bidi="ar-SA"/>
        </w:rPr>
        <w:tab/>
        <w:t xml:space="preserve"> </w:t>
      </w:r>
      <w:r w:rsidRPr="00664E0E">
        <w:rPr>
          <w:rFonts w:ascii="Times New Roman" w:eastAsia="Times New Roman" w:hAnsi="Times New Roman" w:cs="Times New Roman"/>
          <w:b/>
          <w:sz w:val="22"/>
          <w:szCs w:val="22"/>
          <w:lang w:bidi="ar-SA"/>
        </w:rPr>
        <w:tab/>
        <w:t xml:space="preserve">Приложение № 3 </w:t>
      </w:r>
    </w:p>
    <w:p w:rsidR="00664E0E" w:rsidRPr="00664E0E" w:rsidRDefault="00664E0E" w:rsidP="00664E0E">
      <w:pPr>
        <w:widowControl/>
        <w:spacing w:after="23" w:line="259" w:lineRule="auto"/>
        <w:jc w:val="right"/>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 </w:t>
      </w:r>
    </w:p>
    <w:p w:rsidR="00664E0E" w:rsidRPr="00664E0E" w:rsidRDefault="00664E0E" w:rsidP="00664E0E">
      <w:pPr>
        <w:widowControl/>
        <w:spacing w:after="5" w:line="270" w:lineRule="auto"/>
        <w:ind w:left="654" w:right="703" w:hanging="10"/>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ФОРМА АКТА ОБ ИСПОЛНЕНИИ ОБЯЗАТЕЛЬСТВ </w:t>
      </w:r>
    </w:p>
    <w:p w:rsidR="00664E0E" w:rsidRPr="00664E0E" w:rsidRDefault="00664E0E" w:rsidP="00664E0E">
      <w:pPr>
        <w:widowControl/>
        <w:spacing w:after="5" w:line="270" w:lineRule="auto"/>
        <w:ind w:left="654" w:right="701" w:hanging="10"/>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ПО ДОГОВОРУ (ОБРАЗЕЦ) </w:t>
      </w:r>
    </w:p>
    <w:p w:rsidR="00664E0E" w:rsidRPr="00664E0E" w:rsidRDefault="00664E0E" w:rsidP="00664E0E">
      <w:pPr>
        <w:widowControl/>
        <w:spacing w:after="22"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 </w:t>
      </w:r>
    </w:p>
    <w:p w:rsidR="00664E0E" w:rsidRPr="00664E0E" w:rsidRDefault="00664E0E" w:rsidP="00664E0E">
      <w:pPr>
        <w:widowControl/>
        <w:spacing w:after="5" w:line="270" w:lineRule="auto"/>
        <w:ind w:left="654" w:right="699" w:hanging="10"/>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Акт </w:t>
      </w:r>
    </w:p>
    <w:p w:rsidR="00664E0E" w:rsidRPr="00664E0E" w:rsidRDefault="00664E0E" w:rsidP="00664E0E">
      <w:pPr>
        <w:widowControl/>
        <w:spacing w:after="5" w:line="270" w:lineRule="auto"/>
        <w:ind w:left="654" w:right="703" w:hanging="10"/>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об исполнении обязательств по договору </w:t>
      </w:r>
    </w:p>
    <w:p w:rsidR="00664E0E" w:rsidRPr="00664E0E" w:rsidRDefault="00664E0E" w:rsidP="00664E0E">
      <w:pPr>
        <w:widowControl/>
        <w:spacing w:after="14"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664E0E" w:rsidP="00664E0E">
      <w:pPr>
        <w:widowControl/>
        <w:spacing w:after="10" w:line="269" w:lineRule="auto"/>
        <w:ind w:left="-15"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«__» __________ 201_ г.                                                                                                      г. ___________ </w:t>
      </w:r>
    </w:p>
    <w:p w:rsidR="00664E0E" w:rsidRPr="00664E0E" w:rsidRDefault="00664E0E" w:rsidP="00664E0E">
      <w:pPr>
        <w:widowControl/>
        <w:spacing w:after="20"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0D1C46" w:rsidP="00664E0E">
      <w:pPr>
        <w:widowControl/>
        <w:spacing w:after="10" w:line="269" w:lineRule="auto"/>
        <w:ind w:left="-15" w:right="56" w:firstLine="708"/>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________________________________________</w:t>
      </w:r>
      <w:r w:rsidR="00664E0E" w:rsidRPr="00664E0E">
        <w:rPr>
          <w:rFonts w:ascii="Times New Roman" w:eastAsia="Times New Roman" w:hAnsi="Times New Roman" w:cs="Times New Roman"/>
          <w:sz w:val="22"/>
          <w:szCs w:val="22"/>
          <w:lang w:bidi="ar-SA"/>
        </w:rPr>
        <w:t xml:space="preserve">, в лице __________,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составили настоящий акт о нижеследующем: </w:t>
      </w:r>
    </w:p>
    <w:p w:rsidR="00664E0E" w:rsidRPr="00664E0E" w:rsidRDefault="00664E0E" w:rsidP="00583A63">
      <w:pPr>
        <w:widowControl/>
        <w:numPr>
          <w:ilvl w:val="0"/>
          <w:numId w:val="81"/>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В соответствии с Договором №__ от «___» ___________201_ г. Исполнитель (Поставщик, Подрядчик) выполнил свои обязательства по договору в полном объеме. </w:t>
      </w:r>
    </w:p>
    <w:p w:rsidR="00664E0E" w:rsidRPr="00664E0E" w:rsidRDefault="00664E0E" w:rsidP="00583A63">
      <w:pPr>
        <w:widowControl/>
        <w:numPr>
          <w:ilvl w:val="0"/>
          <w:numId w:val="81"/>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 </w:t>
      </w:r>
    </w:p>
    <w:p w:rsidR="00664E0E" w:rsidRPr="00664E0E" w:rsidRDefault="00664E0E" w:rsidP="00583A63">
      <w:pPr>
        <w:widowControl/>
        <w:numPr>
          <w:ilvl w:val="0"/>
          <w:numId w:val="81"/>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Общая стоимость поставленной продукции (выполненных работ, оказанных услуг) по Договору составляет ____________ (___________) рублей. </w:t>
      </w:r>
    </w:p>
    <w:p w:rsidR="00664E0E" w:rsidRPr="00664E0E" w:rsidRDefault="00664E0E" w:rsidP="00583A63">
      <w:pPr>
        <w:widowControl/>
        <w:numPr>
          <w:ilvl w:val="0"/>
          <w:numId w:val="81"/>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Заказчик полностью исполнил свои обязательства по оплате поставленной продукции (выполненных работ, оказанных услуг). </w:t>
      </w:r>
    </w:p>
    <w:p w:rsidR="00664E0E" w:rsidRPr="00664E0E" w:rsidRDefault="00664E0E" w:rsidP="00583A63">
      <w:pPr>
        <w:widowControl/>
        <w:numPr>
          <w:ilvl w:val="0"/>
          <w:numId w:val="81"/>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Настоящий акт является неотъемлемой частью договора №__ от «___» ___________201_ г. </w:t>
      </w:r>
    </w:p>
    <w:p w:rsidR="00664E0E" w:rsidRPr="00664E0E" w:rsidRDefault="00664E0E" w:rsidP="00583A63">
      <w:pPr>
        <w:widowControl/>
        <w:numPr>
          <w:ilvl w:val="0"/>
          <w:numId w:val="81"/>
        </w:numPr>
        <w:spacing w:after="10" w:line="269" w:lineRule="auto"/>
        <w:ind w:right="56" w:firstLine="274"/>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Настоящий акт составлен в двух аутентичных экземплярах, по одному для каждой Стороны, имеющих одинаковую юридическую силу. </w:t>
      </w:r>
    </w:p>
    <w:p w:rsidR="00664E0E" w:rsidRPr="00664E0E" w:rsidRDefault="00664E0E" w:rsidP="00664E0E">
      <w:pPr>
        <w:widowControl/>
        <w:spacing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664E0E" w:rsidP="00664E0E">
      <w:pPr>
        <w:widowControl/>
        <w:spacing w:after="27" w:line="259" w:lineRule="auto"/>
        <w:ind w:right="4"/>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664E0E" w:rsidP="00664E0E">
      <w:pPr>
        <w:widowControl/>
        <w:spacing w:after="5" w:line="271" w:lineRule="auto"/>
        <w:ind w:left="103" w:right="46" w:hanging="10"/>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Заказчик:                                                                              Исполнитель (Поставщик, Подрядчик) </w:t>
      </w:r>
    </w:p>
    <w:p w:rsidR="00664E0E" w:rsidRPr="00664E0E" w:rsidRDefault="00664E0E" w:rsidP="00664E0E">
      <w:pPr>
        <w:widowControl/>
        <w:spacing w:after="80" w:line="259" w:lineRule="auto"/>
        <w:ind w:right="4"/>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664E0E" w:rsidP="00664E0E">
      <w:pPr>
        <w:widowControl/>
        <w:spacing w:after="75" w:line="269" w:lineRule="auto"/>
        <w:ind w:left="-15"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______________________/__________  /                             ___________________/__________/ </w:t>
      </w:r>
    </w:p>
    <w:p w:rsidR="00664E0E" w:rsidRPr="00664E0E" w:rsidRDefault="00664E0E" w:rsidP="00664E0E">
      <w:pPr>
        <w:widowControl/>
        <w:spacing w:after="10" w:line="269" w:lineRule="auto"/>
        <w:ind w:left="-15"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М.П.                                                                                         М.П. </w:t>
      </w:r>
    </w:p>
    <w:p w:rsidR="00664E0E" w:rsidRPr="00664E0E" w:rsidRDefault="00664E0E" w:rsidP="00664E0E">
      <w:pPr>
        <w:widowControl/>
        <w:spacing w:after="157"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664E0E" w:rsidP="00664E0E">
      <w:pPr>
        <w:widowControl/>
        <w:spacing w:line="259" w:lineRule="auto"/>
        <w:ind w:left="284"/>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Default="00664E0E" w:rsidP="00664E0E">
      <w:pPr>
        <w:widowControl/>
        <w:spacing w:line="259" w:lineRule="auto"/>
        <w:rPr>
          <w:rFonts w:ascii="Times New Roman" w:eastAsia="Times New Roman" w:hAnsi="Times New Roman" w:cs="Times New Roman"/>
          <w:szCs w:val="22"/>
          <w:lang w:bidi="ar-SA"/>
        </w:rPr>
      </w:pPr>
      <w:r w:rsidRPr="00664E0E">
        <w:rPr>
          <w:rFonts w:ascii="Times New Roman" w:eastAsia="Times New Roman" w:hAnsi="Times New Roman" w:cs="Times New Roman"/>
          <w:szCs w:val="22"/>
          <w:lang w:bidi="ar-SA"/>
        </w:rPr>
        <w:t xml:space="preserve"> </w:t>
      </w:r>
    </w:p>
    <w:p w:rsidR="00664E0E" w:rsidRDefault="00664E0E">
      <w:pPr>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br w:type="page"/>
      </w:r>
    </w:p>
    <w:p w:rsidR="00664E0E" w:rsidRPr="00664E0E" w:rsidRDefault="00664E0E" w:rsidP="00664E0E">
      <w:pPr>
        <w:widowControl/>
        <w:spacing w:line="259" w:lineRule="auto"/>
        <w:ind w:left="10" w:right="44" w:hanging="10"/>
        <w:jc w:val="right"/>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lastRenderedPageBreak/>
        <w:t xml:space="preserve">Приложение № 4 </w:t>
      </w:r>
    </w:p>
    <w:p w:rsidR="00664E0E" w:rsidRPr="00664E0E" w:rsidRDefault="00664E0E" w:rsidP="00664E0E">
      <w:pPr>
        <w:widowControl/>
        <w:spacing w:line="259" w:lineRule="auto"/>
        <w:jc w:val="right"/>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664E0E" w:rsidP="00664E0E">
      <w:pPr>
        <w:widowControl/>
        <w:spacing w:after="5" w:line="270" w:lineRule="auto"/>
        <w:ind w:left="10" w:hanging="10"/>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ФОРМА ЗАЯВКИ НА УЧАСТИЕ В ЗАПРОСЕ КОТИРОВОК В ЭЛЕКТРОННОЙ ФОРМЕ (ОБРАЗЕЦ) </w:t>
      </w:r>
    </w:p>
    <w:p w:rsidR="00664E0E" w:rsidRPr="00664E0E" w:rsidRDefault="00664E0E" w:rsidP="00664E0E">
      <w:pPr>
        <w:widowControl/>
        <w:spacing w:after="27" w:line="259" w:lineRule="auto"/>
        <w:ind w:right="4"/>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 </w:t>
      </w:r>
    </w:p>
    <w:p w:rsidR="00664E0E" w:rsidRPr="00664E0E" w:rsidRDefault="00664E0E" w:rsidP="00664E0E">
      <w:pPr>
        <w:widowControl/>
        <w:spacing w:after="5" w:line="270" w:lineRule="auto"/>
        <w:ind w:left="1482" w:right="1505" w:hanging="10"/>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Заявка на участие в запросе котировок в электронной форме на право заключения договора на ___________________________ </w:t>
      </w:r>
    </w:p>
    <w:p w:rsidR="00664E0E" w:rsidRPr="00664E0E" w:rsidRDefault="00664E0E" w:rsidP="00664E0E">
      <w:pPr>
        <w:widowControl/>
        <w:spacing w:line="259" w:lineRule="auto"/>
        <w:ind w:right="56"/>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b/>
          <w:szCs w:val="22"/>
          <w:lang w:bidi="ar-SA"/>
        </w:rPr>
        <w:t xml:space="preserve">                                                           </w:t>
      </w:r>
      <w:r w:rsidRPr="00664E0E">
        <w:rPr>
          <w:rFonts w:ascii="Times New Roman" w:eastAsia="Times New Roman" w:hAnsi="Times New Roman" w:cs="Times New Roman"/>
          <w:b/>
          <w:sz w:val="20"/>
          <w:szCs w:val="22"/>
          <w:lang w:bidi="ar-SA"/>
        </w:rPr>
        <w:t xml:space="preserve">(наименование объекта закупки) </w:t>
      </w:r>
    </w:p>
    <w:p w:rsidR="00664E0E" w:rsidRPr="00664E0E" w:rsidRDefault="00664E0E" w:rsidP="00583A63">
      <w:pPr>
        <w:widowControl/>
        <w:spacing w:line="259" w:lineRule="auto"/>
        <w:ind w:right="4"/>
        <w:jc w:val="center"/>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r w:rsidRPr="00583A63">
        <w:rPr>
          <w:rFonts w:ascii="Times New Roman" w:eastAsia="Times New Roman" w:hAnsi="Times New Roman" w:cs="Times New Roman"/>
          <w:sz w:val="22"/>
          <w:szCs w:val="22"/>
          <w:u w:val="single"/>
          <w:lang w:bidi="ar-SA"/>
        </w:rPr>
        <w:t xml:space="preserve">      </w:t>
      </w:r>
      <w:r w:rsidRPr="00664E0E">
        <w:rPr>
          <w:rFonts w:ascii="Times New Roman" w:eastAsia="Times New Roman" w:hAnsi="Times New Roman" w:cs="Times New Roman"/>
          <w:sz w:val="22"/>
          <w:szCs w:val="22"/>
          <w:lang w:bidi="ar-SA"/>
        </w:rPr>
        <w:t xml:space="preserve">» </w:t>
      </w:r>
      <w:r w:rsidRPr="00583A63">
        <w:rPr>
          <w:rFonts w:ascii="Times New Roman" w:eastAsia="Times New Roman" w:hAnsi="Times New Roman" w:cs="Times New Roman"/>
          <w:sz w:val="22"/>
          <w:szCs w:val="22"/>
          <w:u w:val="single"/>
          <w:lang w:bidi="ar-SA"/>
        </w:rPr>
        <w:t xml:space="preserve">                       </w:t>
      </w:r>
      <w:r w:rsidRPr="00664E0E">
        <w:rPr>
          <w:rFonts w:ascii="Times New Roman" w:eastAsia="Times New Roman" w:hAnsi="Times New Roman" w:cs="Times New Roman"/>
          <w:sz w:val="22"/>
          <w:szCs w:val="22"/>
          <w:lang w:bidi="ar-SA"/>
        </w:rPr>
        <w:t xml:space="preserve">2018г.         </w:t>
      </w:r>
      <w:r w:rsidRPr="00664E0E">
        <w:rPr>
          <w:rFonts w:ascii="Times New Roman" w:eastAsia="Times New Roman" w:hAnsi="Times New Roman" w:cs="Times New Roman"/>
          <w:sz w:val="22"/>
          <w:szCs w:val="22"/>
          <w:lang w:bidi="ar-SA"/>
        </w:rPr>
        <w:tab/>
        <w:t xml:space="preserve"> </w:t>
      </w:r>
      <w:r w:rsidRPr="00664E0E">
        <w:rPr>
          <w:rFonts w:ascii="Times New Roman" w:eastAsia="Times New Roman" w:hAnsi="Times New Roman" w:cs="Times New Roman"/>
          <w:sz w:val="22"/>
          <w:szCs w:val="22"/>
          <w:lang w:bidi="ar-SA"/>
        </w:rPr>
        <w:tab/>
        <w:t xml:space="preserve">        </w:t>
      </w:r>
      <w:r w:rsidRPr="00664E0E">
        <w:rPr>
          <w:rFonts w:ascii="Times New Roman" w:eastAsia="Times New Roman" w:hAnsi="Times New Roman" w:cs="Times New Roman"/>
          <w:sz w:val="22"/>
          <w:szCs w:val="22"/>
          <w:lang w:bidi="ar-SA"/>
        </w:rPr>
        <w:tab/>
        <w:t xml:space="preserve">                  </w:t>
      </w:r>
      <w:r w:rsidRPr="00664E0E">
        <w:rPr>
          <w:rFonts w:ascii="Times New Roman" w:eastAsia="Times New Roman" w:hAnsi="Times New Roman" w:cs="Times New Roman"/>
          <w:sz w:val="22"/>
          <w:szCs w:val="22"/>
          <w:lang w:bidi="ar-SA"/>
        </w:rPr>
        <w:tab/>
        <w:t xml:space="preserve">г. ______________ </w:t>
      </w:r>
    </w:p>
    <w:p w:rsidR="00664E0E" w:rsidRPr="00664E0E" w:rsidRDefault="00664E0E" w:rsidP="00664E0E">
      <w:pPr>
        <w:widowControl/>
        <w:spacing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p w:rsidR="00664E0E" w:rsidRPr="00664E0E" w:rsidRDefault="00664E0E" w:rsidP="00664E0E">
      <w:pPr>
        <w:widowControl/>
        <w:spacing w:after="10" w:line="269" w:lineRule="auto"/>
        <w:ind w:left="-15"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Кому: __________________________ </w:t>
      </w:r>
    </w:p>
    <w:p w:rsidR="00664E0E" w:rsidRPr="00664E0E" w:rsidRDefault="00664E0E" w:rsidP="00664E0E">
      <w:pPr>
        <w:widowControl/>
        <w:spacing w:after="32" w:line="278" w:lineRule="auto"/>
        <w:ind w:left="-5" w:right="147" w:hanging="10"/>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От кого:  ____________________________________________________________________________ </w:t>
      </w:r>
      <w:r w:rsidRPr="00664E0E">
        <w:rPr>
          <w:rFonts w:ascii="Times New Roman" w:eastAsia="Times New Roman" w:hAnsi="Times New Roman" w:cs="Times New Roman"/>
          <w:sz w:val="20"/>
          <w:szCs w:val="22"/>
          <w:lang w:bidi="ar-SA"/>
        </w:rPr>
        <w:t xml:space="preserve">(наименование, фирменное наименование (при наличии), организационно-правовая форма Участника закупки) </w:t>
      </w:r>
    </w:p>
    <w:p w:rsidR="00664E0E" w:rsidRPr="00664E0E" w:rsidRDefault="00664E0E" w:rsidP="00664E0E">
      <w:pPr>
        <w:widowControl/>
        <w:spacing w:after="10" w:line="269" w:lineRule="auto"/>
        <w:ind w:left="-15"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Контактное лицо:  ____________________________________________________________________ </w:t>
      </w:r>
    </w:p>
    <w:p w:rsidR="00664E0E" w:rsidRPr="00664E0E" w:rsidRDefault="00664E0E" w:rsidP="00664E0E">
      <w:pPr>
        <w:widowControl/>
        <w:spacing w:after="10" w:line="269" w:lineRule="auto"/>
        <w:ind w:left="-15"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Контактный телефон:_________________________ Адрес электронной почты _________________ Изучив извещение о проведении запроса котировок, мы обязуемся оказать услуги (поставить товар, выполнить работы) в полном соответствии с требованиями, установленными извещением о проведении запроса котировок: </w:t>
      </w:r>
    </w:p>
    <w:p w:rsidR="00664E0E" w:rsidRPr="00664E0E" w:rsidRDefault="00664E0E" w:rsidP="00664E0E">
      <w:pPr>
        <w:widowControl/>
        <w:spacing w:line="259" w:lineRule="auto"/>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w:t>
      </w:r>
    </w:p>
    <w:tbl>
      <w:tblPr>
        <w:tblStyle w:val="TableGrid"/>
        <w:tblW w:w="9531" w:type="dxa"/>
        <w:tblInd w:w="0" w:type="dxa"/>
        <w:tblCellMar>
          <w:top w:w="8" w:type="dxa"/>
          <w:left w:w="108" w:type="dxa"/>
          <w:right w:w="55" w:type="dxa"/>
        </w:tblCellMar>
        <w:tblLook w:val="04A0" w:firstRow="1" w:lastRow="0" w:firstColumn="1" w:lastColumn="0" w:noHBand="0" w:noVBand="1"/>
      </w:tblPr>
      <w:tblGrid>
        <w:gridCol w:w="568"/>
        <w:gridCol w:w="6522"/>
        <w:gridCol w:w="2441"/>
      </w:tblGrid>
      <w:tr w:rsidR="00664E0E" w:rsidRPr="00664E0E" w:rsidTr="00710309">
        <w:trPr>
          <w:trHeight w:val="368"/>
        </w:trPr>
        <w:tc>
          <w:tcPr>
            <w:tcW w:w="56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1. </w:t>
            </w: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ФИО руководителя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516"/>
        </w:trPr>
        <w:tc>
          <w:tcPr>
            <w:tcW w:w="568" w:type="dxa"/>
            <w:vMerge w:val="restart"/>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2. </w:t>
            </w: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ИНН</w:t>
            </w:r>
            <w:r w:rsidRPr="00664E0E">
              <w:rPr>
                <w:rFonts w:ascii="Times New Roman" w:hAnsi="Times New Roman"/>
              </w:rPr>
              <w:t xml:space="preserve"> (для юридического лица, для физического лица, для  индивидуального предпринимателя)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516"/>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jc w:val="both"/>
              <w:rPr>
                <w:rFonts w:ascii="Times New Roman" w:hAnsi="Times New Roman"/>
              </w:rPr>
            </w:pPr>
            <w:r w:rsidRPr="00664E0E">
              <w:rPr>
                <w:rFonts w:ascii="Times New Roman" w:hAnsi="Times New Roman"/>
              </w:rPr>
              <w:t>Дата постановки на налоговый учет (для физического лица, для  индивидуального предпринимателя - дата выдачи ИНН)</w:t>
            </w:r>
            <w:r w:rsidRPr="00664E0E">
              <w:rPr>
                <w:rFonts w:ascii="Times New Roman" w:hAnsi="Times New Roman"/>
                <w:b/>
              </w:rPr>
              <w:t xml:space="preserve">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516"/>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ОГРН (ОРГНИП)</w:t>
            </w:r>
            <w:r w:rsidRPr="00664E0E">
              <w:rPr>
                <w:rFonts w:ascii="Times New Roman" w:hAnsi="Times New Roman"/>
              </w:rPr>
              <w:t xml:space="preserve"> (для юридического лица/ для  индивидуального предпринимателя)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60"/>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КПП</w:t>
            </w:r>
            <w:r w:rsidRPr="00664E0E">
              <w:rPr>
                <w:rFonts w:ascii="Times New Roman" w:hAnsi="Times New Roman"/>
              </w:rPr>
              <w:t xml:space="preserve"> (для юридического лица)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60"/>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ОКПО</w:t>
            </w:r>
            <w:r w:rsidRPr="00664E0E">
              <w:rPr>
                <w:rFonts w:ascii="Times New Roman" w:hAnsi="Times New Roman"/>
              </w:rPr>
              <w:t xml:space="preserve"> (для юридического лица)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56"/>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ОКОПФ</w:t>
            </w:r>
            <w:r w:rsidRPr="00664E0E">
              <w:rPr>
                <w:rFonts w:ascii="Times New Roman" w:hAnsi="Times New Roman"/>
              </w:rPr>
              <w:t xml:space="preserve"> (для юридического лица)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604"/>
        </w:trPr>
        <w:tc>
          <w:tcPr>
            <w:tcW w:w="0" w:type="auto"/>
            <w:vMerge/>
            <w:tcBorders>
              <w:top w:val="nil"/>
              <w:left w:val="single" w:sz="3" w:space="0" w:color="000000"/>
              <w:bottom w:val="single" w:sz="3" w:space="0" w:color="000000"/>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ОКТМО</w:t>
            </w:r>
            <w:r w:rsidRPr="00664E0E">
              <w:rPr>
                <w:rFonts w:ascii="Times New Roman" w:hAnsi="Times New Roman"/>
              </w:rPr>
              <w:t xml:space="preserve"> (для юридического лица, физического лица, индивидуального предпринимателя)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516"/>
        </w:trPr>
        <w:tc>
          <w:tcPr>
            <w:tcW w:w="568" w:type="dxa"/>
            <w:vMerge w:val="restart"/>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3.  </w:t>
            </w:r>
          </w:p>
        </w:tc>
        <w:tc>
          <w:tcPr>
            <w:tcW w:w="8963" w:type="dxa"/>
            <w:gridSpan w:val="2"/>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Адрес местонахождения </w:t>
            </w:r>
            <w:r w:rsidRPr="00664E0E">
              <w:rPr>
                <w:rFonts w:ascii="Times New Roman" w:hAnsi="Times New Roman"/>
              </w:rPr>
              <w:t xml:space="preserve">(для юридического лица, физического лица, индивидуального предпринимателя) </w:t>
            </w:r>
          </w:p>
        </w:tc>
      </w:tr>
      <w:tr w:rsidR="00664E0E" w:rsidRPr="00664E0E" w:rsidTr="00710309">
        <w:trPr>
          <w:trHeight w:val="516"/>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Индекс </w:t>
            </w:r>
            <w:r w:rsidRPr="00664E0E">
              <w:rPr>
                <w:rFonts w:ascii="Times New Roman" w:hAnsi="Times New Roman"/>
              </w:rPr>
              <w:t>(для юридического лица, физического лица, индивидуального предпринимателя)</w:t>
            </w:r>
            <w:r w:rsidRPr="00664E0E">
              <w:rPr>
                <w:rFonts w:ascii="Times New Roman" w:hAnsi="Times New Roman"/>
                <w:b/>
              </w:rPr>
              <w:t xml:space="preserve">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56"/>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Страна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60"/>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Субъект РФ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60"/>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Район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60"/>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Город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56"/>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Населенный пункт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60"/>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Улица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60"/>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Номер дома (владения)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60"/>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Корпус (строение)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56"/>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Офис (квартира)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60"/>
        </w:trPr>
        <w:tc>
          <w:tcPr>
            <w:tcW w:w="0" w:type="auto"/>
            <w:vMerge/>
            <w:tcBorders>
              <w:top w:val="nil"/>
              <w:left w:val="single" w:sz="3" w:space="0" w:color="000000"/>
              <w:bottom w:val="nil"/>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Адрес электронной почты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360"/>
        </w:trPr>
        <w:tc>
          <w:tcPr>
            <w:tcW w:w="0" w:type="auto"/>
            <w:vMerge/>
            <w:tcBorders>
              <w:top w:val="nil"/>
              <w:left w:val="single" w:sz="3" w:space="0" w:color="000000"/>
              <w:bottom w:val="single" w:sz="3" w:space="0" w:color="000000"/>
              <w:right w:val="single" w:sz="3" w:space="0" w:color="000000"/>
            </w:tcBorders>
          </w:tcPr>
          <w:p w:rsidR="00664E0E" w:rsidRPr="00664E0E" w:rsidRDefault="00664E0E" w:rsidP="00664E0E">
            <w:pPr>
              <w:spacing w:after="160" w:line="259" w:lineRule="auto"/>
              <w:rPr>
                <w:rFonts w:ascii="Times New Roman" w:hAnsi="Times New Roman"/>
              </w:rPr>
            </w:pP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b/>
              </w:rPr>
              <w:t xml:space="preserve">Контактный телефон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260"/>
        </w:trPr>
        <w:tc>
          <w:tcPr>
            <w:tcW w:w="56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4. </w:t>
            </w: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Банковские реквизиты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1024"/>
        </w:trPr>
        <w:tc>
          <w:tcPr>
            <w:tcW w:w="56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5. </w:t>
            </w: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after="47" w:line="237" w:lineRule="auto"/>
              <w:ind w:right="54"/>
              <w:jc w:val="both"/>
              <w:rPr>
                <w:rFonts w:ascii="Times New Roman" w:hAnsi="Times New Roman"/>
              </w:rPr>
            </w:pPr>
            <w:r w:rsidRPr="00664E0E">
              <w:rPr>
                <w:rFonts w:ascii="Times New Roman" w:hAnsi="Times New Roman"/>
              </w:rPr>
              <w:t xml:space="preserve">Наименование поставляемых товаров, выполняемых работ, оказываемых услуг согласно предмету закупки (в случае проведения закупки на поставку товаров указываются </w:t>
            </w:r>
          </w:p>
          <w:p w:rsidR="00664E0E" w:rsidRPr="00664E0E" w:rsidRDefault="00664E0E" w:rsidP="00664E0E">
            <w:pPr>
              <w:spacing w:line="259" w:lineRule="auto"/>
              <w:rPr>
                <w:rFonts w:ascii="Times New Roman" w:hAnsi="Times New Roman"/>
              </w:rPr>
            </w:pPr>
            <w:r w:rsidRPr="00664E0E">
              <w:rPr>
                <w:rFonts w:ascii="Times New Roman" w:hAnsi="Times New Roman"/>
              </w:rPr>
              <w:t xml:space="preserve">характеристики поставляемых товаров)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7" w:lineRule="auto"/>
              <w:ind w:right="252"/>
              <w:jc w:val="both"/>
              <w:rPr>
                <w:rFonts w:ascii="Times New Roman" w:hAnsi="Times New Roman"/>
              </w:rPr>
            </w:pPr>
            <w:r w:rsidRPr="00664E0E">
              <w:rPr>
                <w:rFonts w:ascii="Times New Roman" w:hAnsi="Times New Roman"/>
              </w:rPr>
              <w:t xml:space="preserve"> В соответствии с приложением №1 к котировочной заявке. </w:t>
            </w:r>
          </w:p>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1020"/>
        </w:trPr>
        <w:tc>
          <w:tcPr>
            <w:tcW w:w="56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6. </w:t>
            </w: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53"/>
              <w:jc w:val="both"/>
              <w:rPr>
                <w:rFonts w:ascii="Times New Roman" w:hAnsi="Times New Roman"/>
              </w:rPr>
            </w:pPr>
            <w:r w:rsidRPr="00664E0E">
              <w:rPr>
                <w:rFonts w:ascii="Times New Roman" w:hAnsi="Times New Roman"/>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jc w:val="both"/>
              <w:rPr>
                <w:rFonts w:ascii="Times New Roman" w:hAnsi="Times New Roman"/>
              </w:rPr>
            </w:pPr>
            <w:r w:rsidRPr="00664E0E">
              <w:rPr>
                <w:rFonts w:ascii="Times New Roman" w:hAnsi="Times New Roman"/>
                <w:i/>
              </w:rPr>
              <w:t>Цена указывается цифрами и прописью</w:t>
            </w:r>
            <w:r w:rsidRPr="00664E0E">
              <w:rPr>
                <w:rFonts w:ascii="Times New Roman" w:hAnsi="Times New Roman"/>
                <w:i/>
                <w:color w:val="FF0000"/>
              </w:rPr>
              <w:t xml:space="preserve"> </w:t>
            </w:r>
          </w:p>
        </w:tc>
      </w:tr>
      <w:tr w:rsidR="00664E0E" w:rsidRPr="00664E0E" w:rsidTr="00710309">
        <w:trPr>
          <w:trHeight w:val="516"/>
        </w:trPr>
        <w:tc>
          <w:tcPr>
            <w:tcW w:w="56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7. </w:t>
            </w: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ind w:right="37"/>
              <w:rPr>
                <w:rFonts w:ascii="Times New Roman" w:hAnsi="Times New Roman"/>
              </w:rPr>
            </w:pPr>
            <w:r w:rsidRPr="00664E0E">
              <w:rPr>
                <w:rFonts w:ascii="Times New Roman" w:hAnsi="Times New Roman"/>
              </w:rPr>
              <w:t xml:space="preserve">Иные сведения в соответствии с извещением о проведении запроса котировок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 </w:t>
            </w:r>
          </w:p>
        </w:tc>
      </w:tr>
      <w:tr w:rsidR="00664E0E" w:rsidRPr="00664E0E" w:rsidTr="00710309">
        <w:trPr>
          <w:trHeight w:val="768"/>
        </w:trPr>
        <w:tc>
          <w:tcPr>
            <w:tcW w:w="568"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8. </w:t>
            </w:r>
          </w:p>
        </w:tc>
        <w:tc>
          <w:tcPr>
            <w:tcW w:w="6523"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Документы, предоставляемые в подтверждение соответствия требованиям извещения о проведении запроса котировок в электронной форме </w:t>
            </w:r>
          </w:p>
        </w:tc>
        <w:tc>
          <w:tcPr>
            <w:tcW w:w="2441" w:type="dxa"/>
            <w:tcBorders>
              <w:top w:val="single" w:sz="3" w:space="0" w:color="000000"/>
              <w:left w:val="single" w:sz="3" w:space="0" w:color="000000"/>
              <w:bottom w:val="single" w:sz="3" w:space="0" w:color="000000"/>
              <w:right w:val="single" w:sz="3" w:space="0" w:color="000000"/>
            </w:tcBorders>
          </w:tcPr>
          <w:p w:rsidR="00664E0E" w:rsidRPr="00664E0E" w:rsidRDefault="00664E0E" w:rsidP="00664E0E">
            <w:pPr>
              <w:spacing w:line="259" w:lineRule="auto"/>
              <w:rPr>
                <w:rFonts w:ascii="Times New Roman" w:hAnsi="Times New Roman"/>
              </w:rPr>
            </w:pPr>
            <w:r w:rsidRPr="00664E0E">
              <w:rPr>
                <w:rFonts w:ascii="Times New Roman" w:hAnsi="Times New Roman"/>
              </w:rPr>
              <w:t xml:space="preserve">Прилагаются к котировочной заявке. </w:t>
            </w:r>
          </w:p>
        </w:tc>
      </w:tr>
    </w:tbl>
    <w:p w:rsidR="006A5C2F" w:rsidRDefault="006A5C2F" w:rsidP="00664E0E">
      <w:pPr>
        <w:widowControl/>
        <w:spacing w:after="10" w:line="269" w:lineRule="auto"/>
        <w:ind w:left="-15" w:right="56" w:firstLine="708"/>
        <w:jc w:val="both"/>
        <w:rPr>
          <w:rFonts w:ascii="Times New Roman" w:eastAsia="Times New Roman" w:hAnsi="Times New Roman" w:cs="Times New Roman"/>
          <w:sz w:val="22"/>
          <w:szCs w:val="22"/>
          <w:lang w:bidi="ar-SA"/>
        </w:rPr>
      </w:pPr>
    </w:p>
    <w:p w:rsidR="00664E0E" w:rsidRPr="00664E0E" w:rsidRDefault="00664E0E" w:rsidP="00664E0E">
      <w:pPr>
        <w:widowControl/>
        <w:spacing w:after="10" w:line="269" w:lineRule="auto"/>
        <w:ind w:left="-15" w:right="56" w:firstLine="708"/>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 </w:t>
      </w:r>
    </w:p>
    <w:p w:rsidR="00664E0E" w:rsidRPr="00664E0E" w:rsidRDefault="00664E0E" w:rsidP="00664E0E">
      <w:pPr>
        <w:widowControl/>
        <w:spacing w:after="10" w:line="269" w:lineRule="auto"/>
        <w:ind w:left="708"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Настоящим: </w:t>
      </w:r>
    </w:p>
    <w:p w:rsidR="00664E0E" w:rsidRPr="00664E0E" w:rsidRDefault="00664E0E" w:rsidP="00664E0E">
      <w:pPr>
        <w:widowControl/>
        <w:spacing w:after="10" w:line="269" w:lineRule="auto"/>
        <w:ind w:left="708"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I)</w:t>
      </w:r>
      <w:r w:rsidRPr="00664E0E">
        <w:rPr>
          <w:rFonts w:ascii="Times New Roman" w:eastAsia="Times New Roman" w:hAnsi="Times New Roman" w:cs="Times New Roman"/>
          <w:sz w:val="22"/>
          <w:szCs w:val="22"/>
          <w:lang w:bidi="ar-SA"/>
        </w:rPr>
        <w:t xml:space="preserve"> гарантируем (ю), что в отношении нас (меня): </w:t>
      </w:r>
    </w:p>
    <w:p w:rsidR="00664E0E" w:rsidRPr="00664E0E" w:rsidRDefault="00664E0E" w:rsidP="00583A63">
      <w:pPr>
        <w:widowControl/>
        <w:numPr>
          <w:ilvl w:val="0"/>
          <w:numId w:val="82"/>
        </w:numPr>
        <w:spacing w:after="10" w:line="269" w:lineRule="auto"/>
        <w:ind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664E0E" w:rsidRPr="00664E0E" w:rsidRDefault="00664E0E" w:rsidP="00583A63">
      <w:pPr>
        <w:widowControl/>
        <w:numPr>
          <w:ilvl w:val="0"/>
          <w:numId w:val="82"/>
        </w:numPr>
        <w:spacing w:after="10" w:line="269" w:lineRule="auto"/>
        <w:ind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664E0E" w:rsidRPr="00664E0E" w:rsidRDefault="00664E0E" w:rsidP="00583A63">
      <w:pPr>
        <w:widowControl/>
        <w:numPr>
          <w:ilvl w:val="0"/>
          <w:numId w:val="82"/>
        </w:numPr>
        <w:spacing w:after="10" w:line="269" w:lineRule="auto"/>
        <w:ind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64E0E" w:rsidRPr="00664E0E" w:rsidRDefault="00664E0E" w:rsidP="00583A63">
      <w:pPr>
        <w:widowControl/>
        <w:numPr>
          <w:ilvl w:val="0"/>
          <w:numId w:val="82"/>
        </w:numPr>
        <w:spacing w:after="10" w:line="269" w:lineRule="auto"/>
        <w:ind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отсутствуют сведения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664E0E" w:rsidRPr="00664E0E" w:rsidRDefault="00664E0E" w:rsidP="00664E0E">
      <w:pPr>
        <w:widowControl/>
        <w:spacing w:after="10" w:line="269" w:lineRule="auto"/>
        <w:ind w:left="-15" w:right="56" w:firstLine="701"/>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II)</w:t>
      </w:r>
      <w:r w:rsidR="006A5C2F">
        <w:rPr>
          <w:rFonts w:ascii="Times New Roman" w:eastAsia="Times New Roman" w:hAnsi="Times New Roman" w:cs="Times New Roman"/>
          <w:sz w:val="22"/>
          <w:szCs w:val="22"/>
          <w:lang w:bidi="ar-SA"/>
        </w:rPr>
        <w:t xml:space="preserve"> </w:t>
      </w:r>
      <w:r w:rsidRPr="00664E0E">
        <w:rPr>
          <w:rFonts w:ascii="Times New Roman" w:eastAsia="Times New Roman" w:hAnsi="Times New Roman" w:cs="Times New Roman"/>
          <w:sz w:val="22"/>
          <w:szCs w:val="22"/>
          <w:lang w:bidi="ar-SA"/>
        </w:rPr>
        <w:t xml:space="preserve">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664E0E" w:rsidRPr="00664E0E" w:rsidRDefault="00664E0E" w:rsidP="00664E0E">
      <w:pPr>
        <w:widowControl/>
        <w:spacing w:after="10" w:line="269" w:lineRule="auto"/>
        <w:ind w:left="-15" w:right="56" w:firstLine="701"/>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lastRenderedPageBreak/>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r w:rsidRPr="00664E0E">
        <w:rPr>
          <w:rFonts w:ascii="Calibri" w:eastAsia="Calibri" w:hAnsi="Calibri" w:cs="Calibri"/>
          <w:sz w:val="22"/>
          <w:szCs w:val="22"/>
          <w:lang w:bidi="ar-SA"/>
        </w:rPr>
        <w:t xml:space="preserve"> </w:t>
      </w:r>
    </w:p>
    <w:p w:rsidR="00664E0E" w:rsidRPr="00664E0E" w:rsidRDefault="00664E0E" w:rsidP="00664E0E">
      <w:pPr>
        <w:widowControl/>
        <w:spacing w:after="10" w:line="269" w:lineRule="auto"/>
        <w:ind w:left="-15" w:right="56" w:firstLine="701"/>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Настоящая заявка на участие в запросе котировок действительна до подписания Заказчиком Договора с победителем запроса котировок. </w:t>
      </w:r>
    </w:p>
    <w:p w:rsidR="00664E0E" w:rsidRPr="00664E0E" w:rsidRDefault="00664E0E" w:rsidP="00664E0E">
      <w:pPr>
        <w:widowControl/>
        <w:spacing w:after="10" w:line="269" w:lineRule="auto"/>
        <w:ind w:left="-15" w:right="56" w:firstLine="568"/>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b/>
          <w:sz w:val="22"/>
          <w:szCs w:val="22"/>
          <w:lang w:bidi="ar-SA"/>
        </w:rPr>
        <w:t xml:space="preserve">  </w:t>
      </w:r>
      <w:r w:rsidRPr="00664E0E">
        <w:rPr>
          <w:rFonts w:ascii="Times New Roman" w:eastAsia="Times New Roman" w:hAnsi="Times New Roman" w:cs="Times New Roman"/>
          <w:sz w:val="22"/>
          <w:szCs w:val="22"/>
          <w:lang w:bidi="ar-SA"/>
        </w:rPr>
        <w:t xml:space="preserve">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требованиями и условиями, установленными в Извещении о проведении запроса котировок в электронной форме и действующим законодательством Российской Федерации. </w:t>
      </w:r>
    </w:p>
    <w:p w:rsidR="00664E0E" w:rsidRPr="00664E0E" w:rsidRDefault="00664E0E" w:rsidP="00664E0E">
      <w:pPr>
        <w:widowControl/>
        <w:spacing w:after="87" w:line="270" w:lineRule="auto"/>
        <w:ind w:left="-15" w:firstLine="180"/>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rsidR="00664E0E" w:rsidRPr="00664E0E" w:rsidRDefault="00664E0E" w:rsidP="00664E0E">
      <w:pPr>
        <w:widowControl/>
        <w:spacing w:after="10" w:line="270" w:lineRule="auto"/>
        <w:ind w:left="-5" w:hanging="10"/>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 _____________________________________________________________________________ (фирменное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 </w:t>
      </w:r>
    </w:p>
    <w:p w:rsidR="00664E0E" w:rsidRPr="00664E0E" w:rsidRDefault="00664E0E" w:rsidP="00664E0E">
      <w:pPr>
        <w:widowControl/>
        <w:spacing w:after="129" w:line="269" w:lineRule="auto"/>
        <w:ind w:left="-15"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будут переданы для включения в Реестр недобросовестных поставщиков сроком на два года.  </w:t>
      </w:r>
    </w:p>
    <w:p w:rsidR="00664E0E" w:rsidRPr="00664E0E" w:rsidRDefault="00664E0E" w:rsidP="00583A63">
      <w:pPr>
        <w:widowControl/>
        <w:numPr>
          <w:ilvl w:val="0"/>
          <w:numId w:val="83"/>
        </w:numPr>
        <w:spacing w:after="10" w:line="269" w:lineRule="auto"/>
        <w:ind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Заказчика. </w:t>
      </w:r>
    </w:p>
    <w:p w:rsidR="00664E0E" w:rsidRPr="00664E0E" w:rsidRDefault="00664E0E" w:rsidP="00664E0E">
      <w:pPr>
        <w:widowControl/>
        <w:spacing w:after="10" w:line="269" w:lineRule="auto"/>
        <w:ind w:left="-15" w:right="56" w:firstLine="708"/>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Достоверность сведений, представленных нами в заявке на участие в запросе котировок в электронной форме, гарантируем. </w:t>
      </w:r>
    </w:p>
    <w:p w:rsidR="00664E0E" w:rsidRPr="00664E0E" w:rsidRDefault="00664E0E" w:rsidP="00583A63">
      <w:pPr>
        <w:widowControl/>
        <w:numPr>
          <w:ilvl w:val="0"/>
          <w:numId w:val="83"/>
        </w:numPr>
        <w:spacing w:after="10" w:line="269" w:lineRule="auto"/>
        <w:ind w:right="56"/>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 </w:t>
      </w:r>
    </w:p>
    <w:p w:rsidR="00664E0E" w:rsidRPr="00664E0E" w:rsidRDefault="00664E0E" w:rsidP="00664E0E">
      <w:pPr>
        <w:widowControl/>
        <w:spacing w:after="10" w:line="269" w:lineRule="auto"/>
        <w:ind w:left="-15" w:right="56" w:firstLine="708"/>
        <w:jc w:val="both"/>
        <w:rPr>
          <w:rFonts w:ascii="Times New Roman" w:eastAsia="Times New Roman" w:hAnsi="Times New Roman" w:cs="Times New Roman"/>
          <w:sz w:val="22"/>
          <w:szCs w:val="22"/>
          <w:lang w:bidi="ar-SA"/>
        </w:rPr>
      </w:pPr>
      <w:r w:rsidRPr="00664E0E">
        <w:rPr>
          <w:rFonts w:ascii="Times New Roman" w:eastAsia="Times New Roman" w:hAnsi="Times New Roman" w:cs="Times New Roman"/>
          <w:sz w:val="22"/>
          <w:szCs w:val="22"/>
          <w:lang w:bidi="ar-SA"/>
        </w:rPr>
        <w:t xml:space="preserve">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 </w:t>
      </w:r>
    </w:p>
    <w:p w:rsidR="00664E0E" w:rsidRPr="00664E0E" w:rsidRDefault="00664E0E" w:rsidP="00664E0E">
      <w:pPr>
        <w:widowControl/>
        <w:spacing w:after="18" w:line="259" w:lineRule="auto"/>
        <w:ind w:left="708"/>
        <w:rPr>
          <w:rFonts w:ascii="Times New Roman" w:eastAsia="Times New Roman" w:hAnsi="Times New Roman" w:cs="Times New Roman"/>
          <w:sz w:val="22"/>
          <w:szCs w:val="22"/>
          <w:lang w:bidi="ar-SA"/>
        </w:rPr>
      </w:pPr>
      <w:r w:rsidRPr="00664E0E">
        <w:rPr>
          <w:rFonts w:ascii="Times New Roman" w:eastAsia="Times New Roman" w:hAnsi="Times New Roman" w:cs="Times New Roman"/>
          <w:b/>
          <w:szCs w:val="22"/>
          <w:lang w:bidi="ar-SA"/>
        </w:rPr>
        <w:t xml:space="preserve"> </w:t>
      </w:r>
    </w:p>
    <w:p w:rsidR="00664E0E" w:rsidRPr="00664E0E" w:rsidRDefault="00664E0E" w:rsidP="00664E0E">
      <w:pPr>
        <w:widowControl/>
        <w:spacing w:after="15" w:line="249" w:lineRule="auto"/>
        <w:ind w:left="718" w:hanging="10"/>
        <w:rPr>
          <w:rFonts w:ascii="Times New Roman" w:eastAsia="Times New Roman" w:hAnsi="Times New Roman" w:cs="Times New Roman"/>
          <w:sz w:val="22"/>
          <w:szCs w:val="22"/>
          <w:lang w:bidi="ar-SA"/>
        </w:rPr>
      </w:pPr>
      <w:r w:rsidRPr="00664E0E">
        <w:rPr>
          <w:rFonts w:ascii="Times New Roman" w:eastAsia="Times New Roman" w:hAnsi="Times New Roman" w:cs="Times New Roman"/>
          <w:szCs w:val="22"/>
          <w:lang w:bidi="ar-SA"/>
        </w:rPr>
        <w:t xml:space="preserve">Приложения к заявке: </w:t>
      </w:r>
    </w:p>
    <w:p w:rsidR="00664E0E" w:rsidRPr="00664E0E" w:rsidRDefault="00664E0E" w:rsidP="00664E0E">
      <w:pPr>
        <w:widowControl/>
        <w:spacing w:after="15" w:line="249" w:lineRule="auto"/>
        <w:ind w:left="718" w:hanging="10"/>
        <w:rPr>
          <w:rFonts w:ascii="Times New Roman" w:eastAsia="Times New Roman" w:hAnsi="Times New Roman" w:cs="Times New Roman"/>
          <w:sz w:val="22"/>
          <w:szCs w:val="22"/>
          <w:lang w:bidi="ar-SA"/>
        </w:rPr>
      </w:pPr>
      <w:r w:rsidRPr="00664E0E">
        <w:rPr>
          <w:rFonts w:ascii="Times New Roman" w:eastAsia="Times New Roman" w:hAnsi="Times New Roman" w:cs="Times New Roman"/>
          <w:szCs w:val="22"/>
          <w:lang w:bidi="ar-SA"/>
        </w:rPr>
        <w:t xml:space="preserve">1. </w:t>
      </w:r>
    </w:p>
    <w:p w:rsidR="00664E0E" w:rsidRPr="00664E0E" w:rsidRDefault="00664E0E" w:rsidP="00664E0E">
      <w:pPr>
        <w:widowControl/>
        <w:spacing w:after="15" w:line="249" w:lineRule="auto"/>
        <w:ind w:left="718" w:hanging="10"/>
        <w:rPr>
          <w:rFonts w:ascii="Times New Roman" w:eastAsia="Times New Roman" w:hAnsi="Times New Roman" w:cs="Times New Roman"/>
          <w:sz w:val="22"/>
          <w:szCs w:val="22"/>
          <w:lang w:bidi="ar-SA"/>
        </w:rPr>
      </w:pPr>
      <w:r w:rsidRPr="00664E0E">
        <w:rPr>
          <w:rFonts w:ascii="Times New Roman" w:eastAsia="Times New Roman" w:hAnsi="Times New Roman" w:cs="Times New Roman"/>
          <w:szCs w:val="22"/>
          <w:lang w:bidi="ar-SA"/>
        </w:rPr>
        <w:t xml:space="preserve">2. </w:t>
      </w:r>
    </w:p>
    <w:p w:rsidR="00664E0E" w:rsidRPr="00664E0E" w:rsidRDefault="00664E0E" w:rsidP="00664E0E">
      <w:pPr>
        <w:widowControl/>
        <w:spacing w:line="259" w:lineRule="auto"/>
        <w:ind w:left="708"/>
        <w:rPr>
          <w:rFonts w:ascii="Times New Roman" w:eastAsia="Times New Roman" w:hAnsi="Times New Roman" w:cs="Times New Roman"/>
          <w:sz w:val="22"/>
          <w:szCs w:val="22"/>
          <w:lang w:bidi="ar-SA"/>
        </w:rPr>
      </w:pPr>
      <w:r w:rsidRPr="00664E0E">
        <w:rPr>
          <w:rFonts w:ascii="Times New Roman" w:eastAsia="Times New Roman" w:hAnsi="Times New Roman" w:cs="Times New Roman"/>
          <w:szCs w:val="22"/>
          <w:lang w:bidi="ar-SA"/>
        </w:rPr>
        <w:t xml:space="preserve"> </w:t>
      </w:r>
    </w:p>
    <w:p w:rsidR="00664E0E" w:rsidRPr="00664E0E" w:rsidRDefault="00664E0E" w:rsidP="00664E0E">
      <w:pPr>
        <w:widowControl/>
        <w:spacing w:line="259" w:lineRule="auto"/>
        <w:ind w:left="708"/>
        <w:rPr>
          <w:rFonts w:ascii="Times New Roman" w:eastAsia="Times New Roman" w:hAnsi="Times New Roman" w:cs="Times New Roman"/>
          <w:sz w:val="22"/>
          <w:szCs w:val="22"/>
          <w:lang w:bidi="ar-SA"/>
        </w:rPr>
      </w:pPr>
      <w:r w:rsidRPr="00664E0E">
        <w:rPr>
          <w:rFonts w:ascii="Times New Roman" w:eastAsia="Times New Roman" w:hAnsi="Times New Roman" w:cs="Times New Roman"/>
          <w:szCs w:val="22"/>
          <w:lang w:bidi="ar-SA"/>
        </w:rPr>
        <w:t xml:space="preserve">  </w:t>
      </w:r>
    </w:p>
    <w:p w:rsidR="00664E0E" w:rsidRPr="00664E0E" w:rsidRDefault="00664E0E" w:rsidP="00664E0E">
      <w:pPr>
        <w:widowControl/>
        <w:spacing w:after="15" w:line="249" w:lineRule="auto"/>
        <w:ind w:left="-5" w:hanging="10"/>
        <w:rPr>
          <w:rFonts w:ascii="Times New Roman" w:eastAsia="Times New Roman" w:hAnsi="Times New Roman" w:cs="Times New Roman"/>
          <w:sz w:val="22"/>
          <w:szCs w:val="22"/>
          <w:lang w:bidi="ar-SA"/>
        </w:rPr>
      </w:pPr>
      <w:r w:rsidRPr="00664E0E">
        <w:rPr>
          <w:rFonts w:ascii="Times New Roman" w:eastAsia="Times New Roman" w:hAnsi="Times New Roman" w:cs="Times New Roman"/>
          <w:szCs w:val="22"/>
          <w:lang w:bidi="ar-SA"/>
        </w:rPr>
        <w:t xml:space="preserve">Руководитель                           _____________________               _________________________ </w:t>
      </w:r>
    </w:p>
    <w:p w:rsidR="00664E0E" w:rsidRPr="00664E0E" w:rsidRDefault="00664E0E" w:rsidP="00664E0E">
      <w:pPr>
        <w:widowControl/>
        <w:spacing w:after="15" w:line="249" w:lineRule="auto"/>
        <w:ind w:left="-5" w:hanging="10"/>
        <w:rPr>
          <w:rFonts w:ascii="Times New Roman" w:eastAsia="Times New Roman" w:hAnsi="Times New Roman" w:cs="Times New Roman"/>
          <w:sz w:val="22"/>
          <w:szCs w:val="22"/>
          <w:lang w:bidi="ar-SA"/>
        </w:rPr>
      </w:pPr>
      <w:r w:rsidRPr="00664E0E">
        <w:rPr>
          <w:rFonts w:ascii="Times New Roman" w:eastAsia="Times New Roman" w:hAnsi="Times New Roman" w:cs="Times New Roman"/>
          <w:szCs w:val="22"/>
          <w:lang w:bidi="ar-SA"/>
        </w:rPr>
        <w:t xml:space="preserve">                                                      (подпись)                                    (расшифровка подписи) </w:t>
      </w:r>
    </w:p>
    <w:p w:rsidR="00664E0E" w:rsidRPr="00664E0E" w:rsidRDefault="00664E0E" w:rsidP="00664E0E">
      <w:pPr>
        <w:widowControl/>
        <w:spacing w:after="15" w:line="249" w:lineRule="auto"/>
        <w:ind w:left="-15" w:right="2444" w:firstLine="2845"/>
        <w:rPr>
          <w:rFonts w:ascii="Times New Roman" w:eastAsia="Times New Roman" w:hAnsi="Times New Roman" w:cs="Times New Roman"/>
          <w:sz w:val="22"/>
          <w:szCs w:val="22"/>
          <w:lang w:bidi="ar-SA"/>
        </w:rPr>
      </w:pPr>
      <w:r w:rsidRPr="00664E0E">
        <w:rPr>
          <w:rFonts w:ascii="Times New Roman" w:eastAsia="Times New Roman" w:hAnsi="Times New Roman" w:cs="Times New Roman"/>
          <w:szCs w:val="22"/>
          <w:lang w:bidi="ar-SA"/>
        </w:rPr>
        <w:t xml:space="preserve">                                       </w:t>
      </w:r>
      <w:proofErr w:type="spellStart"/>
      <w:r w:rsidRPr="00664E0E">
        <w:rPr>
          <w:rFonts w:ascii="Times New Roman" w:eastAsia="Times New Roman" w:hAnsi="Times New Roman" w:cs="Times New Roman"/>
          <w:szCs w:val="22"/>
          <w:lang w:bidi="ar-SA"/>
        </w:rPr>
        <w:t>м.п</w:t>
      </w:r>
      <w:proofErr w:type="spellEnd"/>
      <w:r w:rsidRPr="00664E0E">
        <w:rPr>
          <w:rFonts w:ascii="Times New Roman" w:eastAsia="Times New Roman" w:hAnsi="Times New Roman" w:cs="Times New Roman"/>
          <w:szCs w:val="22"/>
          <w:lang w:bidi="ar-SA"/>
        </w:rPr>
        <w:t>.</w:t>
      </w:r>
      <w:r w:rsidRPr="00664E0E">
        <w:rPr>
          <w:rFonts w:ascii="Times New Roman" w:eastAsia="Times New Roman" w:hAnsi="Times New Roman" w:cs="Times New Roman"/>
          <w:b/>
          <w:szCs w:val="22"/>
          <w:lang w:bidi="ar-SA"/>
        </w:rPr>
        <w:t xml:space="preserve">  </w:t>
      </w:r>
    </w:p>
    <w:p w:rsidR="00582A96" w:rsidRDefault="00582A96" w:rsidP="00664E0E">
      <w:pPr>
        <w:pStyle w:val="421"/>
        <w:keepNext/>
        <w:keepLines/>
        <w:shd w:val="clear" w:color="auto" w:fill="auto"/>
        <w:spacing w:after="211" w:line="190" w:lineRule="exact"/>
        <w:jc w:val="left"/>
        <w:rPr>
          <w:sz w:val="2"/>
          <w:szCs w:val="2"/>
        </w:rPr>
      </w:pPr>
    </w:p>
    <w:sectPr w:rsidR="00582A96" w:rsidSect="00664E0E">
      <w:pgSz w:w="11900" w:h="16840"/>
      <w:pgMar w:top="1609" w:right="640" w:bottom="1609" w:left="14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6C" w:rsidRDefault="00271C6C">
      <w:r>
        <w:separator/>
      </w:r>
    </w:p>
  </w:endnote>
  <w:endnote w:type="continuationSeparator" w:id="0">
    <w:p w:rsidR="00271C6C" w:rsidRDefault="0027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6C" w:rsidRDefault="00271C6C">
      <w:r>
        <w:separator/>
      </w:r>
    </w:p>
  </w:footnote>
  <w:footnote w:type="continuationSeparator" w:id="0">
    <w:p w:rsidR="00271C6C" w:rsidRDefault="00271C6C">
      <w:r>
        <w:continuationSeparator/>
      </w:r>
    </w:p>
  </w:footnote>
  <w:footnote w:id="1">
    <w:p w:rsidR="00AA25A4" w:rsidRDefault="00AA25A4">
      <w:pPr>
        <w:pStyle w:val="a5"/>
        <w:shd w:val="clear" w:color="auto" w:fill="auto"/>
      </w:pPr>
      <w:r>
        <w:rPr>
          <w:vertAlign w:val="superscript"/>
        </w:rPr>
        <w:footnoteRef/>
      </w:r>
      <w:r>
        <w:t xml:space="preserve"> 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
    <w:nsid w:val="00000010"/>
    <w:multiLevelType w:val="singleLevel"/>
    <w:tmpl w:val="914205FC"/>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2">
    <w:nsid w:val="020653B6"/>
    <w:multiLevelType w:val="multilevel"/>
    <w:tmpl w:val="4D5AE95C"/>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1428E"/>
    <w:multiLevelType w:val="multilevel"/>
    <w:tmpl w:val="183047C2"/>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C7970"/>
    <w:multiLevelType w:val="multilevel"/>
    <w:tmpl w:val="0602C882"/>
    <w:lvl w:ilvl="0">
      <w:start w:val="1"/>
      <w:numFmt w:val="decimal"/>
      <w:lvlText w:val="5.6.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E36E2"/>
    <w:multiLevelType w:val="hybridMultilevel"/>
    <w:tmpl w:val="6B68CBE6"/>
    <w:lvl w:ilvl="0" w:tplc="F26A5C9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1EA1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8E4A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AA27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144A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9028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8E02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8E46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4811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5304540"/>
    <w:multiLevelType w:val="multilevel"/>
    <w:tmpl w:val="BAB65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F40AEB"/>
    <w:multiLevelType w:val="multilevel"/>
    <w:tmpl w:val="0A6AC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D013D"/>
    <w:multiLevelType w:val="multilevel"/>
    <w:tmpl w:val="4B0C8526"/>
    <w:lvl w:ilvl="0">
      <w:start w:val="1"/>
      <w:numFmt w:val="decimal"/>
      <w:lvlText w:val="5.1.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1D191F"/>
    <w:multiLevelType w:val="multilevel"/>
    <w:tmpl w:val="DE563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765484"/>
    <w:multiLevelType w:val="multilevel"/>
    <w:tmpl w:val="47BAFEF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065447"/>
    <w:multiLevelType w:val="multilevel"/>
    <w:tmpl w:val="D19274D6"/>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3E0CF8"/>
    <w:multiLevelType w:val="multilevel"/>
    <w:tmpl w:val="78E0ADB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D938FF"/>
    <w:multiLevelType w:val="multilevel"/>
    <w:tmpl w:val="A6D017FE"/>
    <w:lvl w:ilvl="0">
      <w:start w:val="1"/>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778A2"/>
    <w:multiLevelType w:val="multilevel"/>
    <w:tmpl w:val="516AE36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B8225D"/>
    <w:multiLevelType w:val="multilevel"/>
    <w:tmpl w:val="1E6202C4"/>
    <w:lvl w:ilvl="0">
      <w:start w:val="1"/>
      <w:numFmt w:val="decimal"/>
      <w:lvlText w:val="5.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51418F"/>
    <w:multiLevelType w:val="multilevel"/>
    <w:tmpl w:val="8812AF4C"/>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53437A"/>
    <w:multiLevelType w:val="multilevel"/>
    <w:tmpl w:val="B3F6531E"/>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1CC02A58"/>
    <w:multiLevelType w:val="multilevel"/>
    <w:tmpl w:val="64F4658A"/>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3D4C33"/>
    <w:multiLevelType w:val="multilevel"/>
    <w:tmpl w:val="05504CB0"/>
    <w:lvl w:ilvl="0">
      <w:start w:val="1"/>
      <w:numFmt w:val="decimal"/>
      <w:lvlText w:val="5.5.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A15195"/>
    <w:multiLevelType w:val="multilevel"/>
    <w:tmpl w:val="0A96982E"/>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CE7CC6"/>
    <w:multiLevelType w:val="multilevel"/>
    <w:tmpl w:val="1E808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EF0DBB"/>
    <w:multiLevelType w:val="multilevel"/>
    <w:tmpl w:val="E822E99A"/>
    <w:lvl w:ilvl="0">
      <w:start w:val="2"/>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0E2642"/>
    <w:multiLevelType w:val="multilevel"/>
    <w:tmpl w:val="C71AAF1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EE418E"/>
    <w:multiLevelType w:val="multilevel"/>
    <w:tmpl w:val="6C5EEFF4"/>
    <w:lvl w:ilvl="0">
      <w:start w:val="1"/>
      <w:numFmt w:val="decimal"/>
      <w:lvlText w:val="5.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A53237"/>
    <w:multiLevelType w:val="multilevel"/>
    <w:tmpl w:val="498AA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CA3802"/>
    <w:multiLevelType w:val="multilevel"/>
    <w:tmpl w:val="BA8AEF50"/>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8B38CE"/>
    <w:multiLevelType w:val="multilevel"/>
    <w:tmpl w:val="0A1A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EA4E1E"/>
    <w:multiLevelType w:val="multilevel"/>
    <w:tmpl w:val="4F607A0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3F644E"/>
    <w:multiLevelType w:val="multilevel"/>
    <w:tmpl w:val="980C6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753702"/>
    <w:multiLevelType w:val="hybridMultilevel"/>
    <w:tmpl w:val="EB942BB0"/>
    <w:lvl w:ilvl="0" w:tplc="5860D52C">
      <w:start w:val="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CE5B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C054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E449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A05B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762B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CEB7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BC0D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B802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36A762E3"/>
    <w:multiLevelType w:val="multilevel"/>
    <w:tmpl w:val="D6F8993A"/>
    <w:lvl w:ilvl="0">
      <w:start w:val="1"/>
      <w:numFmt w:val="decimal"/>
      <w:lvlText w:val="5.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AF05EF"/>
    <w:multiLevelType w:val="multilevel"/>
    <w:tmpl w:val="836C6018"/>
    <w:lvl w:ilvl="0">
      <w:start w:val="4"/>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29541F"/>
    <w:multiLevelType w:val="multilevel"/>
    <w:tmpl w:val="02363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CD7A45"/>
    <w:multiLevelType w:val="multilevel"/>
    <w:tmpl w:val="DD8CDB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416565"/>
    <w:multiLevelType w:val="multilevel"/>
    <w:tmpl w:val="371EEA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7A52E2"/>
    <w:multiLevelType w:val="multilevel"/>
    <w:tmpl w:val="D1A42242"/>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47522E"/>
    <w:multiLevelType w:val="multilevel"/>
    <w:tmpl w:val="CC3E198E"/>
    <w:lvl w:ilvl="0">
      <w:start w:val="1"/>
      <w:numFmt w:val="decimal"/>
      <w:lvlText w:val="5.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FC6658"/>
    <w:multiLevelType w:val="multilevel"/>
    <w:tmpl w:val="F660620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0E2B7A"/>
    <w:multiLevelType w:val="multilevel"/>
    <w:tmpl w:val="37B6A4B6"/>
    <w:lvl w:ilvl="0">
      <w:start w:val="1"/>
      <w:numFmt w:val="decimal"/>
      <w:lvlText w:val="5.3.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1C4D17"/>
    <w:multiLevelType w:val="multilevel"/>
    <w:tmpl w:val="76CE598E"/>
    <w:lvl w:ilvl="0">
      <w:start w:val="1"/>
      <w:numFmt w:val="decimal"/>
      <w:lvlText w:val="5.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CBF2D40"/>
    <w:multiLevelType w:val="multilevel"/>
    <w:tmpl w:val="333E3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E96B3F"/>
    <w:multiLevelType w:val="multilevel"/>
    <w:tmpl w:val="36C4726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F83F6F"/>
    <w:multiLevelType w:val="multilevel"/>
    <w:tmpl w:val="7E60B9A6"/>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D06460B"/>
    <w:multiLevelType w:val="multilevel"/>
    <w:tmpl w:val="C9963A8C"/>
    <w:lvl w:ilvl="0">
      <w:start w:val="1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D59310E"/>
    <w:multiLevelType w:val="multilevel"/>
    <w:tmpl w:val="3F003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58668F"/>
    <w:multiLevelType w:val="multilevel"/>
    <w:tmpl w:val="7E145212"/>
    <w:lvl w:ilvl="0">
      <w:start w:val="1"/>
      <w:numFmt w:val="decimal"/>
      <w:lvlText w:val="5.5.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9965B6"/>
    <w:multiLevelType w:val="multilevel"/>
    <w:tmpl w:val="8C74C796"/>
    <w:lvl w:ilvl="0">
      <w:start w:val="1"/>
      <w:numFmt w:val="decimal"/>
      <w:lvlText w:val="5.1.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E966D4"/>
    <w:multiLevelType w:val="multilevel"/>
    <w:tmpl w:val="205244D2"/>
    <w:lvl w:ilvl="0">
      <w:start w:val="1"/>
      <w:numFmt w:val="decimal"/>
      <w:lvlText w:val="5.3.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3C34FE5"/>
    <w:multiLevelType w:val="multilevel"/>
    <w:tmpl w:val="857A1566"/>
    <w:lvl w:ilvl="0">
      <w:start w:val="1"/>
      <w:numFmt w:val="decimal"/>
      <w:lvlText w:val="5.3.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4762585"/>
    <w:multiLevelType w:val="multilevel"/>
    <w:tmpl w:val="409CF98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55A54CB"/>
    <w:multiLevelType w:val="multilevel"/>
    <w:tmpl w:val="50F2C00E"/>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C42183"/>
    <w:multiLevelType w:val="multilevel"/>
    <w:tmpl w:val="A028A14C"/>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603E69"/>
    <w:multiLevelType w:val="multilevel"/>
    <w:tmpl w:val="FBE6308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D53371F"/>
    <w:multiLevelType w:val="multilevel"/>
    <w:tmpl w:val="B0DA1A7C"/>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0E11E7D"/>
    <w:multiLevelType w:val="hybridMultilevel"/>
    <w:tmpl w:val="96583F52"/>
    <w:lvl w:ilvl="0" w:tplc="BFD8591C">
      <w:start w:val="1"/>
      <w:numFmt w:val="decimal"/>
      <w:lvlText w:val="%1."/>
      <w:lvlJc w:val="left"/>
      <w:pPr>
        <w:ind w:left="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2250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EC2BBE">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F80938">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5030AA">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90E4B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2EDFE8">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C41C0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A07F3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nsid w:val="511265B4"/>
    <w:multiLevelType w:val="multilevel"/>
    <w:tmpl w:val="00365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28342FB"/>
    <w:multiLevelType w:val="multilevel"/>
    <w:tmpl w:val="BAB8B8C2"/>
    <w:lvl w:ilvl="0">
      <w:start w:val="1"/>
      <w:numFmt w:val="decimal"/>
      <w:lvlText w:val="5.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E50976"/>
    <w:multiLevelType w:val="multilevel"/>
    <w:tmpl w:val="3E28059C"/>
    <w:lvl w:ilvl="0">
      <w:start w:val="1"/>
      <w:numFmt w:val="decimal"/>
      <w:lvlText w:val="5.5.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9027791"/>
    <w:multiLevelType w:val="multilevel"/>
    <w:tmpl w:val="966EA346"/>
    <w:lvl w:ilvl="0">
      <w:start w:val="2"/>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946235D"/>
    <w:multiLevelType w:val="multilevel"/>
    <w:tmpl w:val="CE960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9C1088"/>
    <w:multiLevelType w:val="multilevel"/>
    <w:tmpl w:val="E9DC4F8E"/>
    <w:lvl w:ilvl="0">
      <w:start w:val="8"/>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EF4729E"/>
    <w:multiLevelType w:val="multilevel"/>
    <w:tmpl w:val="CEF6448E"/>
    <w:lvl w:ilvl="0">
      <w:start w:val="1"/>
      <w:numFmt w:val="decimal"/>
      <w:lvlText w:val="5.6.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08A6505"/>
    <w:multiLevelType w:val="multilevel"/>
    <w:tmpl w:val="9A8C95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08E782A"/>
    <w:multiLevelType w:val="hybridMultilevel"/>
    <w:tmpl w:val="4CBE7138"/>
    <w:lvl w:ilvl="0" w:tplc="D370FF8A">
      <w:start w:val="3"/>
      <w:numFmt w:val="upperRoman"/>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FCAB00">
      <w:start w:val="1"/>
      <w:numFmt w:val="lowerLetter"/>
      <w:lvlText w:val="%2"/>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72EA398">
      <w:start w:val="1"/>
      <w:numFmt w:val="lowerRoman"/>
      <w:lvlText w:val="%3"/>
      <w:lvlJc w:val="left"/>
      <w:pPr>
        <w:ind w:left="2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D860D8C">
      <w:start w:val="1"/>
      <w:numFmt w:val="decimal"/>
      <w:lvlText w:val="%4"/>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1A89C4E">
      <w:start w:val="1"/>
      <w:numFmt w:val="lowerLetter"/>
      <w:lvlText w:val="%5"/>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54A8EE">
      <w:start w:val="1"/>
      <w:numFmt w:val="lowerRoman"/>
      <w:lvlText w:val="%6"/>
      <w:lvlJc w:val="left"/>
      <w:pPr>
        <w:ind w:left="46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054FAF8">
      <w:start w:val="1"/>
      <w:numFmt w:val="decimal"/>
      <w:lvlText w:val="%7"/>
      <w:lvlJc w:val="left"/>
      <w:pPr>
        <w:ind w:left="53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F8054C">
      <w:start w:val="1"/>
      <w:numFmt w:val="lowerLetter"/>
      <w:lvlText w:val="%8"/>
      <w:lvlJc w:val="left"/>
      <w:pPr>
        <w:ind w:left="61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75C3AC2">
      <w:start w:val="1"/>
      <w:numFmt w:val="lowerRoman"/>
      <w:lvlText w:val="%9"/>
      <w:lvlJc w:val="left"/>
      <w:pPr>
        <w:ind w:left="68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7">
    <w:nsid w:val="610B1C67"/>
    <w:multiLevelType w:val="multilevel"/>
    <w:tmpl w:val="BBBCCE7C"/>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2A76E9C"/>
    <w:multiLevelType w:val="multilevel"/>
    <w:tmpl w:val="4AA89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44B4EA7"/>
    <w:multiLevelType w:val="multilevel"/>
    <w:tmpl w:val="374E3726"/>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66279A8"/>
    <w:multiLevelType w:val="multilevel"/>
    <w:tmpl w:val="0AF6CAD6"/>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DA00DF"/>
    <w:multiLevelType w:val="multilevel"/>
    <w:tmpl w:val="1E3A0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7EF7B86"/>
    <w:multiLevelType w:val="multilevel"/>
    <w:tmpl w:val="1BEEBA12"/>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BBC4C5A"/>
    <w:multiLevelType w:val="multilevel"/>
    <w:tmpl w:val="E00234C8"/>
    <w:lvl w:ilvl="0">
      <w:start w:val="1"/>
      <w:numFmt w:val="decimal"/>
      <w:lvlText w:val="5.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FE20812"/>
    <w:multiLevelType w:val="multilevel"/>
    <w:tmpl w:val="9CC6074A"/>
    <w:lvl w:ilvl="0">
      <w:start w:val="1"/>
      <w:numFmt w:val="decimal"/>
      <w:lvlText w:val="5.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FE60E35"/>
    <w:multiLevelType w:val="multilevel"/>
    <w:tmpl w:val="6CC06514"/>
    <w:lvl w:ilvl="0">
      <w:start w:val="7"/>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1970123"/>
    <w:multiLevelType w:val="multilevel"/>
    <w:tmpl w:val="79204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2B30DD0"/>
    <w:multiLevelType w:val="multilevel"/>
    <w:tmpl w:val="13B67EE4"/>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449626B"/>
    <w:multiLevelType w:val="multilevel"/>
    <w:tmpl w:val="D34E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44F3AD1"/>
    <w:multiLevelType w:val="hybridMultilevel"/>
    <w:tmpl w:val="5B740A38"/>
    <w:lvl w:ilvl="0" w:tplc="835AAA4E">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CEAB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709E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BC6D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8AC1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E292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22AA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1E38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D683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nsid w:val="7491300A"/>
    <w:multiLevelType w:val="multilevel"/>
    <w:tmpl w:val="438A9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518621E"/>
    <w:multiLevelType w:val="multilevel"/>
    <w:tmpl w:val="032C0660"/>
    <w:lvl w:ilvl="0">
      <w:start w:val="10"/>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7639414A"/>
    <w:multiLevelType w:val="multilevel"/>
    <w:tmpl w:val="FAE6C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A3A4D1B"/>
    <w:multiLevelType w:val="hybridMultilevel"/>
    <w:tmpl w:val="B0D8C1AE"/>
    <w:lvl w:ilvl="0" w:tplc="CC06BBC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101A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6C12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38FB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A894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4E95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24C3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3E37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1ADC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nsid w:val="7AD33A74"/>
    <w:multiLevelType w:val="multilevel"/>
    <w:tmpl w:val="49DE502A"/>
    <w:lvl w:ilvl="0">
      <w:start w:val="1"/>
      <w:numFmt w:val="decimal"/>
      <w:lvlText w:val="5.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C367A9C"/>
    <w:multiLevelType w:val="multilevel"/>
    <w:tmpl w:val="F0DE2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CA176AF"/>
    <w:multiLevelType w:val="multilevel"/>
    <w:tmpl w:val="CEAE687E"/>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CBB56D2"/>
    <w:multiLevelType w:val="hybridMultilevel"/>
    <w:tmpl w:val="0BA4D950"/>
    <w:lvl w:ilvl="0" w:tplc="543CD53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A853B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84B7C">
      <w:start w:val="1"/>
      <w:numFmt w:val="bullet"/>
      <w:lvlText w:val="▪"/>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B2B1E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E62A8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048606">
      <w:start w:val="1"/>
      <w:numFmt w:val="bullet"/>
      <w:lvlText w:val="▪"/>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3CAABA">
      <w:start w:val="1"/>
      <w:numFmt w:val="bullet"/>
      <w:lvlText w:val="•"/>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1205A8">
      <w:start w:val="1"/>
      <w:numFmt w:val="bullet"/>
      <w:lvlText w:val="o"/>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C693F0">
      <w:start w:val="1"/>
      <w:numFmt w:val="bullet"/>
      <w:lvlText w:val="▪"/>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5"/>
  </w:num>
  <w:num w:numId="2">
    <w:abstractNumId w:val="72"/>
  </w:num>
  <w:num w:numId="3">
    <w:abstractNumId w:val="69"/>
  </w:num>
  <w:num w:numId="4">
    <w:abstractNumId w:val="19"/>
  </w:num>
  <w:num w:numId="5">
    <w:abstractNumId w:val="71"/>
  </w:num>
  <w:num w:numId="6">
    <w:abstractNumId w:val="70"/>
  </w:num>
  <w:num w:numId="7">
    <w:abstractNumId w:val="86"/>
  </w:num>
  <w:num w:numId="8">
    <w:abstractNumId w:val="13"/>
  </w:num>
  <w:num w:numId="9">
    <w:abstractNumId w:val="43"/>
  </w:num>
  <w:num w:numId="10">
    <w:abstractNumId w:val="25"/>
  </w:num>
  <w:num w:numId="11">
    <w:abstractNumId w:val="8"/>
  </w:num>
  <w:num w:numId="12">
    <w:abstractNumId w:val="48"/>
  </w:num>
  <w:num w:numId="13">
    <w:abstractNumId w:val="45"/>
  </w:num>
  <w:num w:numId="14">
    <w:abstractNumId w:val="29"/>
  </w:num>
  <w:num w:numId="15">
    <w:abstractNumId w:val="27"/>
  </w:num>
  <w:num w:numId="16">
    <w:abstractNumId w:val="35"/>
  </w:num>
  <w:num w:numId="17">
    <w:abstractNumId w:val="11"/>
  </w:num>
  <w:num w:numId="18">
    <w:abstractNumId w:val="55"/>
  </w:num>
  <w:num w:numId="19">
    <w:abstractNumId w:val="38"/>
  </w:num>
  <w:num w:numId="20">
    <w:abstractNumId w:val="57"/>
  </w:num>
  <w:num w:numId="21">
    <w:abstractNumId w:val="15"/>
  </w:num>
  <w:num w:numId="22">
    <w:abstractNumId w:val="40"/>
  </w:num>
  <w:num w:numId="23">
    <w:abstractNumId w:val="22"/>
  </w:num>
  <w:num w:numId="24">
    <w:abstractNumId w:val="50"/>
  </w:num>
  <w:num w:numId="25">
    <w:abstractNumId w:val="28"/>
  </w:num>
  <w:num w:numId="26">
    <w:abstractNumId w:val="49"/>
  </w:num>
  <w:num w:numId="27">
    <w:abstractNumId w:val="61"/>
  </w:num>
  <w:num w:numId="28">
    <w:abstractNumId w:val="7"/>
  </w:num>
  <w:num w:numId="29">
    <w:abstractNumId w:val="9"/>
  </w:num>
  <w:num w:numId="30">
    <w:abstractNumId w:val="24"/>
  </w:num>
  <w:num w:numId="31">
    <w:abstractNumId w:val="74"/>
  </w:num>
  <w:num w:numId="32">
    <w:abstractNumId w:val="82"/>
  </w:num>
  <w:num w:numId="33">
    <w:abstractNumId w:val="17"/>
  </w:num>
  <w:num w:numId="34">
    <w:abstractNumId w:val="84"/>
  </w:num>
  <w:num w:numId="35">
    <w:abstractNumId w:val="73"/>
  </w:num>
  <w:num w:numId="36">
    <w:abstractNumId w:val="30"/>
  </w:num>
  <w:num w:numId="37">
    <w:abstractNumId w:val="68"/>
  </w:num>
  <w:num w:numId="38">
    <w:abstractNumId w:val="21"/>
  </w:num>
  <w:num w:numId="39">
    <w:abstractNumId w:val="58"/>
  </w:num>
  <w:num w:numId="40">
    <w:abstractNumId w:val="39"/>
  </w:num>
  <w:num w:numId="41">
    <w:abstractNumId w:val="32"/>
  </w:num>
  <w:num w:numId="42">
    <w:abstractNumId w:val="78"/>
  </w:num>
  <w:num w:numId="43">
    <w:abstractNumId w:val="60"/>
  </w:num>
  <w:num w:numId="44">
    <w:abstractNumId w:val="20"/>
  </w:num>
  <w:num w:numId="45">
    <w:abstractNumId w:val="47"/>
  </w:num>
  <w:num w:numId="46">
    <w:abstractNumId w:val="80"/>
  </w:num>
  <w:num w:numId="47">
    <w:abstractNumId w:val="59"/>
  </w:num>
  <w:num w:numId="48">
    <w:abstractNumId w:val="62"/>
  </w:num>
  <w:num w:numId="49">
    <w:abstractNumId w:val="26"/>
  </w:num>
  <w:num w:numId="50">
    <w:abstractNumId w:val="53"/>
  </w:num>
  <w:num w:numId="51">
    <w:abstractNumId w:val="41"/>
  </w:num>
  <w:num w:numId="52">
    <w:abstractNumId w:val="6"/>
  </w:num>
  <w:num w:numId="53">
    <w:abstractNumId w:val="75"/>
  </w:num>
  <w:num w:numId="54">
    <w:abstractNumId w:val="4"/>
  </w:num>
  <w:num w:numId="55">
    <w:abstractNumId w:val="64"/>
  </w:num>
  <w:num w:numId="56">
    <w:abstractNumId w:val="46"/>
  </w:num>
  <w:num w:numId="57">
    <w:abstractNumId w:val="85"/>
  </w:num>
  <w:num w:numId="58">
    <w:abstractNumId w:val="2"/>
  </w:num>
  <w:num w:numId="59">
    <w:abstractNumId w:val="14"/>
  </w:num>
  <w:num w:numId="60">
    <w:abstractNumId w:val="76"/>
  </w:num>
  <w:num w:numId="61">
    <w:abstractNumId w:val="23"/>
  </w:num>
  <w:num w:numId="62">
    <w:abstractNumId w:val="33"/>
  </w:num>
  <w:num w:numId="63">
    <w:abstractNumId w:val="77"/>
  </w:num>
  <w:num w:numId="64">
    <w:abstractNumId w:val="34"/>
  </w:num>
  <w:num w:numId="65">
    <w:abstractNumId w:val="51"/>
  </w:num>
  <w:num w:numId="66">
    <w:abstractNumId w:val="44"/>
  </w:num>
  <w:num w:numId="67">
    <w:abstractNumId w:val="67"/>
  </w:num>
  <w:num w:numId="68">
    <w:abstractNumId w:val="10"/>
  </w:num>
  <w:num w:numId="69">
    <w:abstractNumId w:val="81"/>
  </w:num>
  <w:num w:numId="70">
    <w:abstractNumId w:val="36"/>
  </w:num>
  <w:num w:numId="71">
    <w:abstractNumId w:val="12"/>
  </w:num>
  <w:num w:numId="72">
    <w:abstractNumId w:val="37"/>
  </w:num>
  <w:num w:numId="73">
    <w:abstractNumId w:val="52"/>
  </w:num>
  <w:num w:numId="74">
    <w:abstractNumId w:val="42"/>
  </w:num>
  <w:num w:numId="75">
    <w:abstractNumId w:val="54"/>
  </w:num>
  <w:num w:numId="76">
    <w:abstractNumId w:val="3"/>
  </w:num>
  <w:num w:numId="77">
    <w:abstractNumId w:val="16"/>
  </w:num>
  <w:num w:numId="78">
    <w:abstractNumId w:val="83"/>
  </w:num>
  <w:num w:numId="79">
    <w:abstractNumId w:val="79"/>
  </w:num>
  <w:num w:numId="80">
    <w:abstractNumId w:val="31"/>
  </w:num>
  <w:num w:numId="81">
    <w:abstractNumId w:val="5"/>
  </w:num>
  <w:num w:numId="82">
    <w:abstractNumId w:val="87"/>
  </w:num>
  <w:num w:numId="83">
    <w:abstractNumId w:val="66"/>
  </w:num>
  <w:num w:numId="84">
    <w:abstractNumId w:val="56"/>
  </w:num>
  <w:num w:numId="85">
    <w:abstractNumId w:val="1"/>
  </w:num>
  <w:num w:numId="86">
    <w:abstractNumId w:val="0"/>
  </w:num>
  <w:num w:numId="87">
    <w:abstractNumId w:val="18"/>
  </w:num>
  <w:num w:numId="88">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96"/>
    <w:rsid w:val="00090BD0"/>
    <w:rsid w:val="000A1AFC"/>
    <w:rsid w:val="000B5BB4"/>
    <w:rsid w:val="000D1C46"/>
    <w:rsid w:val="000F6D1E"/>
    <w:rsid w:val="001B3FC7"/>
    <w:rsid w:val="001C64BD"/>
    <w:rsid w:val="00271C6C"/>
    <w:rsid w:val="00292281"/>
    <w:rsid w:val="003052D2"/>
    <w:rsid w:val="003D312D"/>
    <w:rsid w:val="003D4924"/>
    <w:rsid w:val="00576F8D"/>
    <w:rsid w:val="00582A96"/>
    <w:rsid w:val="00583A63"/>
    <w:rsid w:val="00621996"/>
    <w:rsid w:val="006423B7"/>
    <w:rsid w:val="0065353A"/>
    <w:rsid w:val="00653CCC"/>
    <w:rsid w:val="00664E0E"/>
    <w:rsid w:val="006A5C2F"/>
    <w:rsid w:val="00710309"/>
    <w:rsid w:val="00765B87"/>
    <w:rsid w:val="0077728C"/>
    <w:rsid w:val="007C7BAA"/>
    <w:rsid w:val="007D230C"/>
    <w:rsid w:val="007E49F1"/>
    <w:rsid w:val="00804A17"/>
    <w:rsid w:val="00823578"/>
    <w:rsid w:val="008256AD"/>
    <w:rsid w:val="009B1F2F"/>
    <w:rsid w:val="00AA25A4"/>
    <w:rsid w:val="00B27354"/>
    <w:rsid w:val="00BE6057"/>
    <w:rsid w:val="00BF34B9"/>
    <w:rsid w:val="00C07A4A"/>
    <w:rsid w:val="00C2784C"/>
    <w:rsid w:val="00C84C9C"/>
    <w:rsid w:val="00C91C40"/>
    <w:rsid w:val="00CF2A71"/>
    <w:rsid w:val="00D1082D"/>
    <w:rsid w:val="00DB4594"/>
    <w:rsid w:val="00F8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BF34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rPr>
  </w:style>
  <w:style w:type="character" w:customStyle="1" w:styleId="313pt">
    <w:name w:val="Основной текст (3) + 13 pt;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40">
    <w:name w:val="Оглавление 4 Знак"/>
    <w:basedOn w:val="a0"/>
    <w:link w:val="41"/>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0"/>
    <w:link w:val="43"/>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19"/>
      <w:szCs w:val="19"/>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z w:val="21"/>
      <w:szCs w:val="21"/>
      <w:u w:val="none"/>
      <w:lang w:val="en-US" w:eastAsia="en-US" w:bidi="en-US"/>
    </w:rPr>
  </w:style>
  <w:style w:type="character" w:customStyle="1" w:styleId="11Exact">
    <w:name w:val="Основной текст (11) Exact"/>
    <w:basedOn w:val="a0"/>
    <w:link w:val="110"/>
    <w:rPr>
      <w:rFonts w:ascii="Times New Roman" w:eastAsia="Times New Roman" w:hAnsi="Times New Roman" w:cs="Times New Roman"/>
      <w:b w:val="0"/>
      <w:bCs w:val="0"/>
      <w:i/>
      <w:iCs/>
      <w:smallCaps w:val="0"/>
      <w:strike w:val="0"/>
      <w:sz w:val="15"/>
      <w:szCs w:val="15"/>
      <w:u w:val="none"/>
      <w:lang w:val="en-US" w:eastAsia="en-US" w:bidi="en-US"/>
    </w:rPr>
  </w:style>
  <w:style w:type="character" w:customStyle="1" w:styleId="12Exact">
    <w:name w:val="Основной текст (12) Exact"/>
    <w:basedOn w:val="a0"/>
    <w:link w:val="120"/>
    <w:rPr>
      <w:rFonts w:ascii="Times New Roman" w:eastAsia="Times New Roman" w:hAnsi="Times New Roman" w:cs="Times New Roman"/>
      <w:b w:val="0"/>
      <w:bCs w:val="0"/>
      <w:i/>
      <w:iCs/>
      <w:smallCaps w:val="0"/>
      <w:strike w:val="0"/>
      <w:spacing w:val="-10"/>
      <w:sz w:val="15"/>
      <w:szCs w:val="15"/>
      <w:u w:val="none"/>
      <w:lang w:val="en-US" w:eastAsia="en-US" w:bidi="en-US"/>
    </w:rPr>
  </w:style>
  <w:style w:type="character" w:customStyle="1" w:styleId="3Exact0">
    <w:name w:val="Заголовок №3 Exact"/>
    <w:basedOn w:val="a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50"/>
      <w:sz w:val="21"/>
      <w:szCs w:val="21"/>
      <w:u w:val="none"/>
      <w:lang w:val="en-US" w:eastAsia="en-US" w:bidi="en-US"/>
    </w:rPr>
  </w:style>
  <w:style w:type="character" w:customStyle="1" w:styleId="71">
    <w:name w:val="Основной текст (7)"/>
    <w:basedOn w:val="7"/>
    <w:rPr>
      <w:rFonts w:ascii="Times New Roman" w:eastAsia="Times New Roman" w:hAnsi="Times New Roman" w:cs="Times New Roman"/>
      <w:b/>
      <w:bCs/>
      <w:i w:val="0"/>
      <w:iCs w:val="0"/>
      <w:smallCaps w:val="0"/>
      <w:strike/>
      <w:color w:val="000000"/>
      <w:spacing w:val="50"/>
      <w:w w:val="100"/>
      <w:position w:val="0"/>
      <w:sz w:val="21"/>
      <w:szCs w:val="21"/>
      <w:u w:val="none"/>
      <w:lang w:val="en-US" w:eastAsia="en-US" w:bidi="en-US"/>
    </w:rPr>
  </w:style>
  <w:style w:type="character" w:customStyle="1" w:styleId="70pt">
    <w:name w:val="Основной текст (7) + Не полужирный;Интервал 0 pt"/>
    <w:basedOn w:val="7"/>
    <w:rPr>
      <w:rFonts w:ascii="Times New Roman" w:eastAsia="Times New Roman" w:hAnsi="Times New Roman" w:cs="Times New Roman"/>
      <w:b/>
      <w:bCs/>
      <w:i w:val="0"/>
      <w:iCs w:val="0"/>
      <w:smallCaps w:val="0"/>
      <w:strike/>
      <w:color w:val="000000"/>
      <w:spacing w:val="10"/>
      <w:w w:val="100"/>
      <w:position w:val="0"/>
      <w:sz w:val="21"/>
      <w:szCs w:val="21"/>
      <w:u w:val="none"/>
      <w:lang w:val="ru-RU" w:eastAsia="ru-RU" w:bidi="ru-RU"/>
    </w:rPr>
  </w:style>
  <w:style w:type="character" w:customStyle="1" w:styleId="8">
    <w:name w:val="Основной текст (8)_"/>
    <w:basedOn w:val="a0"/>
    <w:link w:val="80"/>
    <w:rPr>
      <w:rFonts w:ascii="Arial" w:eastAsia="Arial" w:hAnsi="Arial" w:cs="Arial"/>
      <w:b w:val="0"/>
      <w:bCs w:val="0"/>
      <w:i w:val="0"/>
      <w:iCs w:val="0"/>
      <w:smallCaps w:val="0"/>
      <w:strike w:val="0"/>
      <w:sz w:val="8"/>
      <w:szCs w:val="8"/>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4"/>
      <w:szCs w:val="24"/>
      <w:u w:val="none"/>
      <w:lang w:val="en-US" w:eastAsia="en-US" w:bidi="en-US"/>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4Exact0">
    <w:name w:val="Заголовок №4 Exact"/>
    <w:basedOn w:val="a0"/>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131">
    <w:name w:val="Основно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Заголовок №2 + 10 pt"/>
    <w:basedOn w:val="2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9"/>
      <w:szCs w:val="19"/>
      <w:u w:val="none"/>
    </w:rPr>
  </w:style>
  <w:style w:type="character" w:customStyle="1" w:styleId="2105pt">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3">
    <w:name w:val="Номер заголовка №3_"/>
    <w:basedOn w:val="a0"/>
    <w:link w:val="34"/>
    <w:rPr>
      <w:rFonts w:ascii="Times New Roman" w:eastAsia="Times New Roman" w:hAnsi="Times New Roman" w:cs="Times New Roman"/>
      <w:b w:val="0"/>
      <w:bCs w:val="0"/>
      <w:i w:val="0"/>
      <w:iCs w:val="0"/>
      <w:smallCaps w:val="0"/>
      <w:strike w:val="0"/>
      <w:sz w:val="22"/>
      <w:szCs w:val="22"/>
      <w:u w:val="none"/>
    </w:rPr>
  </w:style>
  <w:style w:type="character" w:customStyle="1" w:styleId="31pt">
    <w:name w:val="Основной текст (3) + Интервал 1 pt"/>
    <w:basedOn w:val="3"/>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paragraph" w:customStyle="1" w:styleId="a5">
    <w:name w:val="Сноска"/>
    <w:basedOn w:val="a"/>
    <w:link w:val="a4"/>
    <w:pPr>
      <w:shd w:val="clear" w:color="auto" w:fill="FFFFFF"/>
      <w:spacing w:line="235" w:lineRule="exact"/>
      <w:jc w:val="both"/>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8"/>
      <w:szCs w:val="28"/>
    </w:rPr>
  </w:style>
  <w:style w:type="paragraph" w:customStyle="1" w:styleId="4">
    <w:name w:val="Основной текст (4)"/>
    <w:basedOn w:val="a"/>
    <w:link w:val="4Exact"/>
    <w:pPr>
      <w:shd w:val="clear" w:color="auto" w:fill="FFFFFF"/>
      <w:spacing w:line="320" w:lineRule="exact"/>
      <w:jc w:val="both"/>
    </w:pPr>
    <w:rPr>
      <w:rFonts w:ascii="Times New Roman" w:eastAsia="Times New Roman" w:hAnsi="Times New Roman" w:cs="Times New Roman"/>
      <w:b/>
      <w:bCs/>
    </w:rPr>
  </w:style>
  <w:style w:type="paragraph" w:customStyle="1" w:styleId="12">
    <w:name w:val="Заголовок №1"/>
    <w:basedOn w:val="a"/>
    <w:link w:val="11"/>
    <w:pPr>
      <w:shd w:val="clear" w:color="auto" w:fill="FFFFFF"/>
      <w:spacing w:after="180" w:line="0" w:lineRule="atLeast"/>
      <w:jc w:val="center"/>
      <w:outlineLvl w:val="0"/>
    </w:pPr>
    <w:rPr>
      <w:rFonts w:ascii="Times New Roman" w:eastAsia="Times New Roman" w:hAnsi="Times New Roman" w:cs="Times New Roman"/>
      <w:b/>
      <w:bCs/>
      <w:sz w:val="36"/>
      <w:szCs w:val="36"/>
    </w:rPr>
  </w:style>
  <w:style w:type="paragraph" w:customStyle="1" w:styleId="50">
    <w:name w:val="Основной текст (5)"/>
    <w:basedOn w:val="a"/>
    <w:link w:val="5"/>
    <w:pPr>
      <w:shd w:val="clear" w:color="auto" w:fill="FFFFFF"/>
      <w:spacing w:before="180" w:after="4140" w:line="472" w:lineRule="exact"/>
      <w:jc w:val="center"/>
    </w:pPr>
    <w:rPr>
      <w:rFonts w:ascii="Times New Roman" w:eastAsia="Times New Roman" w:hAnsi="Times New Roman" w:cs="Times New Roman"/>
      <w:b/>
      <w:bCs/>
      <w:sz w:val="36"/>
      <w:szCs w:val="36"/>
    </w:rPr>
  </w:style>
  <w:style w:type="paragraph" w:customStyle="1" w:styleId="60">
    <w:name w:val="Основной текст (6)"/>
    <w:basedOn w:val="a"/>
    <w:link w:val="6"/>
    <w:pPr>
      <w:shd w:val="clear" w:color="auto" w:fill="FFFFFF"/>
      <w:spacing w:after="300" w:line="0" w:lineRule="atLeast"/>
      <w:jc w:val="center"/>
    </w:pPr>
    <w:rPr>
      <w:rFonts w:ascii="Times New Roman" w:eastAsia="Times New Roman" w:hAnsi="Times New Roman" w:cs="Times New Roman"/>
      <w:b/>
      <w:bCs/>
      <w:sz w:val="22"/>
      <w:szCs w:val="22"/>
    </w:rPr>
  </w:style>
  <w:style w:type="paragraph" w:styleId="41">
    <w:name w:val="toc 4"/>
    <w:basedOn w:val="a"/>
    <w:link w:val="40"/>
    <w:autoRedefine/>
    <w:uiPriority w:val="39"/>
    <w:pPr>
      <w:shd w:val="clear" w:color="auto" w:fill="FFFFFF"/>
      <w:spacing w:before="300" w:line="250" w:lineRule="exact"/>
      <w:jc w:val="both"/>
    </w:pPr>
    <w:rPr>
      <w:rFonts w:ascii="Times New Roman" w:eastAsia="Times New Roman" w:hAnsi="Times New Roman" w:cs="Times New Roman"/>
      <w:b/>
      <w:bCs/>
      <w:sz w:val="22"/>
      <w:szCs w:val="22"/>
    </w:rPr>
  </w:style>
  <w:style w:type="paragraph" w:customStyle="1" w:styleId="43">
    <w:name w:val="Заголовок №4"/>
    <w:basedOn w:val="a"/>
    <w:link w:val="42"/>
    <w:pPr>
      <w:shd w:val="clear" w:color="auto" w:fill="FFFFFF"/>
      <w:spacing w:after="300" w:line="0" w:lineRule="atLeast"/>
      <w:jc w:val="both"/>
      <w:outlineLvl w:val="3"/>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50" w:lineRule="exact"/>
      <w:jc w:val="both"/>
    </w:pPr>
    <w:rPr>
      <w:rFonts w:ascii="Times New Roman" w:eastAsia="Times New Roman" w:hAnsi="Times New Roman" w:cs="Times New Roman"/>
      <w:sz w:val="22"/>
      <w:szCs w:val="22"/>
    </w:rPr>
  </w:style>
  <w:style w:type="paragraph" w:customStyle="1" w:styleId="421">
    <w:name w:val="Заголовок №4 (2)"/>
    <w:basedOn w:val="a"/>
    <w:link w:val="420"/>
    <w:pPr>
      <w:shd w:val="clear" w:color="auto" w:fill="FFFFFF"/>
      <w:spacing w:after="300" w:line="0" w:lineRule="atLeast"/>
      <w:jc w:val="center"/>
      <w:outlineLvl w:val="3"/>
    </w:pPr>
    <w:rPr>
      <w:rFonts w:ascii="Times New Roman" w:eastAsia="Times New Roman" w:hAnsi="Times New Roman" w:cs="Times New Roman"/>
      <w:b/>
      <w:bCs/>
      <w:sz w:val="19"/>
      <w:szCs w:val="19"/>
    </w:rPr>
  </w:style>
  <w:style w:type="paragraph" w:customStyle="1" w:styleId="26">
    <w:name w:val="Подпись к таблице (2)"/>
    <w:basedOn w:val="a"/>
    <w:link w:val="25"/>
    <w:pPr>
      <w:shd w:val="clear" w:color="auto" w:fill="FFFFFF"/>
      <w:spacing w:line="250" w:lineRule="exact"/>
      <w:jc w:val="both"/>
    </w:pPr>
    <w:rPr>
      <w:rFonts w:ascii="Times New Roman" w:eastAsia="Times New Roman" w:hAnsi="Times New Roman" w:cs="Times New Roman"/>
      <w:sz w:val="22"/>
      <w:szCs w:val="22"/>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i/>
      <w:iCs/>
      <w:sz w:val="21"/>
      <w:szCs w:val="21"/>
      <w:lang w:val="en-US" w:eastAsia="en-US" w:bidi="en-US"/>
    </w:rPr>
  </w:style>
  <w:style w:type="paragraph" w:customStyle="1" w:styleId="110">
    <w:name w:val="Основной текст (11)"/>
    <w:basedOn w:val="a"/>
    <w:link w:val="11Exact"/>
    <w:pPr>
      <w:shd w:val="clear" w:color="auto" w:fill="FFFFFF"/>
      <w:spacing w:after="240" w:line="0" w:lineRule="atLeast"/>
    </w:pPr>
    <w:rPr>
      <w:rFonts w:ascii="Times New Roman" w:eastAsia="Times New Roman" w:hAnsi="Times New Roman" w:cs="Times New Roman"/>
      <w:i/>
      <w:iCs/>
      <w:sz w:val="15"/>
      <w:szCs w:val="15"/>
      <w:lang w:val="en-US" w:eastAsia="en-US" w:bidi="en-US"/>
    </w:rPr>
  </w:style>
  <w:style w:type="paragraph" w:customStyle="1" w:styleId="120">
    <w:name w:val="Основной текст (12)"/>
    <w:basedOn w:val="a"/>
    <w:link w:val="12Exact"/>
    <w:pPr>
      <w:shd w:val="clear" w:color="auto" w:fill="FFFFFF"/>
      <w:spacing w:before="240" w:line="0" w:lineRule="atLeast"/>
    </w:pPr>
    <w:rPr>
      <w:rFonts w:ascii="Times New Roman" w:eastAsia="Times New Roman" w:hAnsi="Times New Roman" w:cs="Times New Roman"/>
      <w:i/>
      <w:iCs/>
      <w:spacing w:val="-10"/>
      <w:sz w:val="15"/>
      <w:szCs w:val="15"/>
      <w:lang w:val="en-US" w:eastAsia="en-US" w:bidi="en-US"/>
    </w:rPr>
  </w:style>
  <w:style w:type="paragraph" w:customStyle="1" w:styleId="32">
    <w:name w:val="Заголовок №3"/>
    <w:basedOn w:val="a"/>
    <w:link w:val="31"/>
    <w:pPr>
      <w:shd w:val="clear" w:color="auto" w:fill="FFFFFF"/>
      <w:spacing w:line="187" w:lineRule="exact"/>
      <w:jc w:val="both"/>
      <w:outlineLvl w:val="2"/>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60" w:line="240" w:lineRule="exact"/>
      <w:ind w:firstLine="500"/>
    </w:pPr>
    <w:rPr>
      <w:rFonts w:ascii="Times New Roman" w:eastAsia="Times New Roman" w:hAnsi="Times New Roman" w:cs="Times New Roman"/>
      <w:b/>
      <w:bCs/>
      <w:spacing w:val="50"/>
      <w:sz w:val="21"/>
      <w:szCs w:val="21"/>
      <w:lang w:val="en-US" w:eastAsia="en-US" w:bidi="en-US"/>
    </w:rPr>
  </w:style>
  <w:style w:type="paragraph" w:customStyle="1" w:styleId="80">
    <w:name w:val="Основной текст (8)"/>
    <w:basedOn w:val="a"/>
    <w:link w:val="8"/>
    <w:pPr>
      <w:shd w:val="clear" w:color="auto" w:fill="FFFFFF"/>
      <w:spacing w:before="60" w:after="60" w:line="0" w:lineRule="atLeast"/>
    </w:pPr>
    <w:rPr>
      <w:rFonts w:ascii="Arial" w:eastAsia="Arial" w:hAnsi="Arial" w:cs="Arial"/>
      <w:sz w:val="8"/>
      <w:szCs w:val="8"/>
      <w:lang w:val="en-US" w:eastAsia="en-US" w:bidi="en-US"/>
    </w:rPr>
  </w:style>
  <w:style w:type="paragraph" w:customStyle="1" w:styleId="90">
    <w:name w:val="Основной текст (9)"/>
    <w:basedOn w:val="a"/>
    <w:link w:val="9"/>
    <w:pPr>
      <w:shd w:val="clear" w:color="auto" w:fill="FFFFFF"/>
      <w:spacing w:before="480" w:line="187" w:lineRule="exact"/>
      <w:jc w:val="both"/>
    </w:pPr>
    <w:rPr>
      <w:rFonts w:ascii="Times New Roman" w:eastAsia="Times New Roman" w:hAnsi="Times New Roman" w:cs="Times New Roman"/>
      <w:i/>
      <w:iCs/>
      <w:lang w:val="en-US" w:eastAsia="en-US" w:bidi="en-US"/>
    </w:rPr>
  </w:style>
  <w:style w:type="paragraph" w:customStyle="1" w:styleId="130">
    <w:name w:val="Основной текст (13)"/>
    <w:basedOn w:val="a"/>
    <w:link w:val="13"/>
    <w:pPr>
      <w:shd w:val="clear" w:color="auto" w:fill="FFFFFF"/>
      <w:spacing w:line="288" w:lineRule="exact"/>
      <w:jc w:val="both"/>
    </w:pPr>
    <w:rPr>
      <w:rFonts w:ascii="Times New Roman" w:eastAsia="Times New Roman" w:hAnsi="Times New Roman" w:cs="Times New Roman"/>
      <w:i/>
      <w:iCs/>
      <w:sz w:val="22"/>
      <w:szCs w:val="22"/>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28">
    <w:name w:val="Заголовок №2"/>
    <w:basedOn w:val="a"/>
    <w:link w:val="27"/>
    <w:pPr>
      <w:shd w:val="clear" w:color="auto" w:fill="FFFFFF"/>
      <w:spacing w:before="240" w:line="0" w:lineRule="atLeast"/>
      <w:jc w:val="both"/>
      <w:outlineLvl w:val="1"/>
    </w:pPr>
    <w:rPr>
      <w:rFonts w:ascii="Times New Roman" w:eastAsia="Times New Roman" w:hAnsi="Times New Roman" w:cs="Times New Roman"/>
      <w:sz w:val="22"/>
      <w:szCs w:val="22"/>
    </w:rPr>
  </w:style>
  <w:style w:type="paragraph" w:customStyle="1" w:styleId="140">
    <w:name w:val="Основной текст (14)"/>
    <w:basedOn w:val="a"/>
    <w:link w:val="14"/>
    <w:pPr>
      <w:shd w:val="clear" w:color="auto" w:fill="FFFFFF"/>
      <w:spacing w:before="540" w:after="240" w:line="0" w:lineRule="atLeast"/>
      <w:jc w:val="both"/>
    </w:pPr>
    <w:rPr>
      <w:rFonts w:ascii="Times New Roman" w:eastAsia="Times New Roman" w:hAnsi="Times New Roman" w:cs="Times New Roman"/>
      <w:b/>
      <w:bCs/>
      <w:sz w:val="19"/>
      <w:szCs w:val="19"/>
    </w:rPr>
  </w:style>
  <w:style w:type="paragraph" w:customStyle="1" w:styleId="34">
    <w:name w:val="Номер заголовка №3"/>
    <w:basedOn w:val="a"/>
    <w:link w:val="33"/>
    <w:pPr>
      <w:shd w:val="clear" w:color="auto" w:fill="FFFFFF"/>
      <w:spacing w:line="278" w:lineRule="exact"/>
      <w:ind w:firstLine="740"/>
      <w:jc w:val="both"/>
    </w:pPr>
    <w:rPr>
      <w:rFonts w:ascii="Times New Roman" w:eastAsia="Times New Roman" w:hAnsi="Times New Roman" w:cs="Times New Roman"/>
      <w:sz w:val="22"/>
      <w:szCs w:val="22"/>
    </w:rPr>
  </w:style>
  <w:style w:type="table" w:customStyle="1" w:styleId="TableGrid">
    <w:name w:val="TableGrid"/>
    <w:rsid w:val="00664E0E"/>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character" w:styleId="HTML">
    <w:name w:val="HTML Cite"/>
    <w:uiPriority w:val="99"/>
    <w:rsid w:val="00B27354"/>
    <w:rPr>
      <w:i/>
      <w:iCs/>
    </w:rPr>
  </w:style>
  <w:style w:type="character" w:customStyle="1" w:styleId="blk">
    <w:name w:val="blk"/>
    <w:basedOn w:val="a0"/>
    <w:rsid w:val="00B27354"/>
  </w:style>
  <w:style w:type="paragraph" w:styleId="a9">
    <w:name w:val="List Paragraph"/>
    <w:basedOn w:val="a"/>
    <w:uiPriority w:val="34"/>
    <w:qFormat/>
    <w:rsid w:val="00B27354"/>
    <w:pPr>
      <w:widowControl/>
      <w:ind w:left="720"/>
      <w:contextualSpacing/>
    </w:pPr>
    <w:rPr>
      <w:rFonts w:ascii="Times New Roman" w:eastAsia="Times New Roman" w:hAnsi="Times New Roman" w:cs="Times New Roman"/>
      <w:color w:val="auto"/>
      <w:lang w:eastAsia="zh-CN" w:bidi="ar-SA"/>
    </w:rPr>
  </w:style>
  <w:style w:type="character" w:customStyle="1" w:styleId="10">
    <w:name w:val="Заголовок 1 Знак"/>
    <w:basedOn w:val="a0"/>
    <w:link w:val="1"/>
    <w:uiPriority w:val="9"/>
    <w:rsid w:val="00BF34B9"/>
    <w:rPr>
      <w:rFonts w:asciiTheme="majorHAnsi" w:eastAsiaTheme="majorEastAsia" w:hAnsiTheme="majorHAnsi" w:cstheme="majorBidi"/>
      <w:color w:val="2E74B5" w:themeColor="accent1" w:themeShade="BF"/>
      <w:sz w:val="32"/>
      <w:szCs w:val="32"/>
    </w:rPr>
  </w:style>
  <w:style w:type="paragraph" w:styleId="15">
    <w:name w:val="toc 1"/>
    <w:basedOn w:val="a"/>
    <w:next w:val="a"/>
    <w:autoRedefine/>
    <w:uiPriority w:val="39"/>
    <w:unhideWhenUsed/>
    <w:rsid w:val="00804A17"/>
    <w:pPr>
      <w:spacing w:after="100"/>
    </w:pPr>
  </w:style>
  <w:style w:type="paragraph" w:styleId="aa">
    <w:name w:val="Balloon Text"/>
    <w:basedOn w:val="a"/>
    <w:link w:val="ab"/>
    <w:uiPriority w:val="99"/>
    <w:semiHidden/>
    <w:unhideWhenUsed/>
    <w:rsid w:val="001B3FC7"/>
    <w:rPr>
      <w:rFonts w:ascii="Tahoma" w:hAnsi="Tahoma" w:cs="Tahoma"/>
      <w:sz w:val="16"/>
      <w:szCs w:val="16"/>
    </w:rPr>
  </w:style>
  <w:style w:type="character" w:customStyle="1" w:styleId="ab">
    <w:name w:val="Текст выноски Знак"/>
    <w:basedOn w:val="a0"/>
    <w:link w:val="aa"/>
    <w:uiPriority w:val="99"/>
    <w:semiHidden/>
    <w:rsid w:val="001B3FC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BF34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rPr>
  </w:style>
  <w:style w:type="character" w:customStyle="1" w:styleId="313pt">
    <w:name w:val="Основной текст (3) + 13 pt;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40">
    <w:name w:val="Оглавление 4 Знак"/>
    <w:basedOn w:val="a0"/>
    <w:link w:val="41"/>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0"/>
    <w:link w:val="43"/>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19"/>
      <w:szCs w:val="19"/>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z w:val="21"/>
      <w:szCs w:val="21"/>
      <w:u w:val="none"/>
      <w:lang w:val="en-US" w:eastAsia="en-US" w:bidi="en-US"/>
    </w:rPr>
  </w:style>
  <w:style w:type="character" w:customStyle="1" w:styleId="11Exact">
    <w:name w:val="Основной текст (11) Exact"/>
    <w:basedOn w:val="a0"/>
    <w:link w:val="110"/>
    <w:rPr>
      <w:rFonts w:ascii="Times New Roman" w:eastAsia="Times New Roman" w:hAnsi="Times New Roman" w:cs="Times New Roman"/>
      <w:b w:val="0"/>
      <w:bCs w:val="0"/>
      <w:i/>
      <w:iCs/>
      <w:smallCaps w:val="0"/>
      <w:strike w:val="0"/>
      <w:sz w:val="15"/>
      <w:szCs w:val="15"/>
      <w:u w:val="none"/>
      <w:lang w:val="en-US" w:eastAsia="en-US" w:bidi="en-US"/>
    </w:rPr>
  </w:style>
  <w:style w:type="character" w:customStyle="1" w:styleId="12Exact">
    <w:name w:val="Основной текст (12) Exact"/>
    <w:basedOn w:val="a0"/>
    <w:link w:val="120"/>
    <w:rPr>
      <w:rFonts w:ascii="Times New Roman" w:eastAsia="Times New Roman" w:hAnsi="Times New Roman" w:cs="Times New Roman"/>
      <w:b w:val="0"/>
      <w:bCs w:val="0"/>
      <w:i/>
      <w:iCs/>
      <w:smallCaps w:val="0"/>
      <w:strike w:val="0"/>
      <w:spacing w:val="-10"/>
      <w:sz w:val="15"/>
      <w:szCs w:val="15"/>
      <w:u w:val="none"/>
      <w:lang w:val="en-US" w:eastAsia="en-US" w:bidi="en-US"/>
    </w:rPr>
  </w:style>
  <w:style w:type="character" w:customStyle="1" w:styleId="3Exact0">
    <w:name w:val="Заголовок №3 Exact"/>
    <w:basedOn w:val="a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50"/>
      <w:sz w:val="21"/>
      <w:szCs w:val="21"/>
      <w:u w:val="none"/>
      <w:lang w:val="en-US" w:eastAsia="en-US" w:bidi="en-US"/>
    </w:rPr>
  </w:style>
  <w:style w:type="character" w:customStyle="1" w:styleId="71">
    <w:name w:val="Основной текст (7)"/>
    <w:basedOn w:val="7"/>
    <w:rPr>
      <w:rFonts w:ascii="Times New Roman" w:eastAsia="Times New Roman" w:hAnsi="Times New Roman" w:cs="Times New Roman"/>
      <w:b/>
      <w:bCs/>
      <w:i w:val="0"/>
      <w:iCs w:val="0"/>
      <w:smallCaps w:val="0"/>
      <w:strike/>
      <w:color w:val="000000"/>
      <w:spacing w:val="50"/>
      <w:w w:val="100"/>
      <w:position w:val="0"/>
      <w:sz w:val="21"/>
      <w:szCs w:val="21"/>
      <w:u w:val="none"/>
      <w:lang w:val="en-US" w:eastAsia="en-US" w:bidi="en-US"/>
    </w:rPr>
  </w:style>
  <w:style w:type="character" w:customStyle="1" w:styleId="70pt">
    <w:name w:val="Основной текст (7) + Не полужирный;Интервал 0 pt"/>
    <w:basedOn w:val="7"/>
    <w:rPr>
      <w:rFonts w:ascii="Times New Roman" w:eastAsia="Times New Roman" w:hAnsi="Times New Roman" w:cs="Times New Roman"/>
      <w:b/>
      <w:bCs/>
      <w:i w:val="0"/>
      <w:iCs w:val="0"/>
      <w:smallCaps w:val="0"/>
      <w:strike/>
      <w:color w:val="000000"/>
      <w:spacing w:val="10"/>
      <w:w w:val="100"/>
      <w:position w:val="0"/>
      <w:sz w:val="21"/>
      <w:szCs w:val="21"/>
      <w:u w:val="none"/>
      <w:lang w:val="ru-RU" w:eastAsia="ru-RU" w:bidi="ru-RU"/>
    </w:rPr>
  </w:style>
  <w:style w:type="character" w:customStyle="1" w:styleId="8">
    <w:name w:val="Основной текст (8)_"/>
    <w:basedOn w:val="a0"/>
    <w:link w:val="80"/>
    <w:rPr>
      <w:rFonts w:ascii="Arial" w:eastAsia="Arial" w:hAnsi="Arial" w:cs="Arial"/>
      <w:b w:val="0"/>
      <w:bCs w:val="0"/>
      <w:i w:val="0"/>
      <w:iCs w:val="0"/>
      <w:smallCaps w:val="0"/>
      <w:strike w:val="0"/>
      <w:sz w:val="8"/>
      <w:szCs w:val="8"/>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4"/>
      <w:szCs w:val="24"/>
      <w:u w:val="none"/>
      <w:lang w:val="en-US" w:eastAsia="en-US" w:bidi="en-US"/>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4Exact0">
    <w:name w:val="Заголовок №4 Exact"/>
    <w:basedOn w:val="a0"/>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131">
    <w:name w:val="Основно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Заголовок №2 + 10 pt"/>
    <w:basedOn w:val="2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9"/>
      <w:szCs w:val="19"/>
      <w:u w:val="none"/>
    </w:rPr>
  </w:style>
  <w:style w:type="character" w:customStyle="1" w:styleId="2105pt">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3">
    <w:name w:val="Номер заголовка №3_"/>
    <w:basedOn w:val="a0"/>
    <w:link w:val="34"/>
    <w:rPr>
      <w:rFonts w:ascii="Times New Roman" w:eastAsia="Times New Roman" w:hAnsi="Times New Roman" w:cs="Times New Roman"/>
      <w:b w:val="0"/>
      <w:bCs w:val="0"/>
      <w:i w:val="0"/>
      <w:iCs w:val="0"/>
      <w:smallCaps w:val="0"/>
      <w:strike w:val="0"/>
      <w:sz w:val="22"/>
      <w:szCs w:val="22"/>
      <w:u w:val="none"/>
    </w:rPr>
  </w:style>
  <w:style w:type="character" w:customStyle="1" w:styleId="31pt">
    <w:name w:val="Основной текст (3) + Интервал 1 pt"/>
    <w:basedOn w:val="3"/>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paragraph" w:customStyle="1" w:styleId="a5">
    <w:name w:val="Сноска"/>
    <w:basedOn w:val="a"/>
    <w:link w:val="a4"/>
    <w:pPr>
      <w:shd w:val="clear" w:color="auto" w:fill="FFFFFF"/>
      <w:spacing w:line="235" w:lineRule="exact"/>
      <w:jc w:val="both"/>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8"/>
      <w:szCs w:val="28"/>
    </w:rPr>
  </w:style>
  <w:style w:type="paragraph" w:customStyle="1" w:styleId="4">
    <w:name w:val="Основной текст (4)"/>
    <w:basedOn w:val="a"/>
    <w:link w:val="4Exact"/>
    <w:pPr>
      <w:shd w:val="clear" w:color="auto" w:fill="FFFFFF"/>
      <w:spacing w:line="320" w:lineRule="exact"/>
      <w:jc w:val="both"/>
    </w:pPr>
    <w:rPr>
      <w:rFonts w:ascii="Times New Roman" w:eastAsia="Times New Roman" w:hAnsi="Times New Roman" w:cs="Times New Roman"/>
      <w:b/>
      <w:bCs/>
    </w:rPr>
  </w:style>
  <w:style w:type="paragraph" w:customStyle="1" w:styleId="12">
    <w:name w:val="Заголовок №1"/>
    <w:basedOn w:val="a"/>
    <w:link w:val="11"/>
    <w:pPr>
      <w:shd w:val="clear" w:color="auto" w:fill="FFFFFF"/>
      <w:spacing w:after="180" w:line="0" w:lineRule="atLeast"/>
      <w:jc w:val="center"/>
      <w:outlineLvl w:val="0"/>
    </w:pPr>
    <w:rPr>
      <w:rFonts w:ascii="Times New Roman" w:eastAsia="Times New Roman" w:hAnsi="Times New Roman" w:cs="Times New Roman"/>
      <w:b/>
      <w:bCs/>
      <w:sz w:val="36"/>
      <w:szCs w:val="36"/>
    </w:rPr>
  </w:style>
  <w:style w:type="paragraph" w:customStyle="1" w:styleId="50">
    <w:name w:val="Основной текст (5)"/>
    <w:basedOn w:val="a"/>
    <w:link w:val="5"/>
    <w:pPr>
      <w:shd w:val="clear" w:color="auto" w:fill="FFFFFF"/>
      <w:spacing w:before="180" w:after="4140" w:line="472" w:lineRule="exact"/>
      <w:jc w:val="center"/>
    </w:pPr>
    <w:rPr>
      <w:rFonts w:ascii="Times New Roman" w:eastAsia="Times New Roman" w:hAnsi="Times New Roman" w:cs="Times New Roman"/>
      <w:b/>
      <w:bCs/>
      <w:sz w:val="36"/>
      <w:szCs w:val="36"/>
    </w:rPr>
  </w:style>
  <w:style w:type="paragraph" w:customStyle="1" w:styleId="60">
    <w:name w:val="Основной текст (6)"/>
    <w:basedOn w:val="a"/>
    <w:link w:val="6"/>
    <w:pPr>
      <w:shd w:val="clear" w:color="auto" w:fill="FFFFFF"/>
      <w:spacing w:after="300" w:line="0" w:lineRule="atLeast"/>
      <w:jc w:val="center"/>
    </w:pPr>
    <w:rPr>
      <w:rFonts w:ascii="Times New Roman" w:eastAsia="Times New Roman" w:hAnsi="Times New Roman" w:cs="Times New Roman"/>
      <w:b/>
      <w:bCs/>
      <w:sz w:val="22"/>
      <w:szCs w:val="22"/>
    </w:rPr>
  </w:style>
  <w:style w:type="paragraph" w:styleId="41">
    <w:name w:val="toc 4"/>
    <w:basedOn w:val="a"/>
    <w:link w:val="40"/>
    <w:autoRedefine/>
    <w:uiPriority w:val="39"/>
    <w:pPr>
      <w:shd w:val="clear" w:color="auto" w:fill="FFFFFF"/>
      <w:spacing w:before="300" w:line="250" w:lineRule="exact"/>
      <w:jc w:val="both"/>
    </w:pPr>
    <w:rPr>
      <w:rFonts w:ascii="Times New Roman" w:eastAsia="Times New Roman" w:hAnsi="Times New Roman" w:cs="Times New Roman"/>
      <w:b/>
      <w:bCs/>
      <w:sz w:val="22"/>
      <w:szCs w:val="22"/>
    </w:rPr>
  </w:style>
  <w:style w:type="paragraph" w:customStyle="1" w:styleId="43">
    <w:name w:val="Заголовок №4"/>
    <w:basedOn w:val="a"/>
    <w:link w:val="42"/>
    <w:pPr>
      <w:shd w:val="clear" w:color="auto" w:fill="FFFFFF"/>
      <w:spacing w:after="300" w:line="0" w:lineRule="atLeast"/>
      <w:jc w:val="both"/>
      <w:outlineLvl w:val="3"/>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50" w:lineRule="exact"/>
      <w:jc w:val="both"/>
    </w:pPr>
    <w:rPr>
      <w:rFonts w:ascii="Times New Roman" w:eastAsia="Times New Roman" w:hAnsi="Times New Roman" w:cs="Times New Roman"/>
      <w:sz w:val="22"/>
      <w:szCs w:val="22"/>
    </w:rPr>
  </w:style>
  <w:style w:type="paragraph" w:customStyle="1" w:styleId="421">
    <w:name w:val="Заголовок №4 (2)"/>
    <w:basedOn w:val="a"/>
    <w:link w:val="420"/>
    <w:pPr>
      <w:shd w:val="clear" w:color="auto" w:fill="FFFFFF"/>
      <w:spacing w:after="300" w:line="0" w:lineRule="atLeast"/>
      <w:jc w:val="center"/>
      <w:outlineLvl w:val="3"/>
    </w:pPr>
    <w:rPr>
      <w:rFonts w:ascii="Times New Roman" w:eastAsia="Times New Roman" w:hAnsi="Times New Roman" w:cs="Times New Roman"/>
      <w:b/>
      <w:bCs/>
      <w:sz w:val="19"/>
      <w:szCs w:val="19"/>
    </w:rPr>
  </w:style>
  <w:style w:type="paragraph" w:customStyle="1" w:styleId="26">
    <w:name w:val="Подпись к таблице (2)"/>
    <w:basedOn w:val="a"/>
    <w:link w:val="25"/>
    <w:pPr>
      <w:shd w:val="clear" w:color="auto" w:fill="FFFFFF"/>
      <w:spacing w:line="250" w:lineRule="exact"/>
      <w:jc w:val="both"/>
    </w:pPr>
    <w:rPr>
      <w:rFonts w:ascii="Times New Roman" w:eastAsia="Times New Roman" w:hAnsi="Times New Roman" w:cs="Times New Roman"/>
      <w:sz w:val="22"/>
      <w:szCs w:val="22"/>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i/>
      <w:iCs/>
      <w:sz w:val="21"/>
      <w:szCs w:val="21"/>
      <w:lang w:val="en-US" w:eastAsia="en-US" w:bidi="en-US"/>
    </w:rPr>
  </w:style>
  <w:style w:type="paragraph" w:customStyle="1" w:styleId="110">
    <w:name w:val="Основной текст (11)"/>
    <w:basedOn w:val="a"/>
    <w:link w:val="11Exact"/>
    <w:pPr>
      <w:shd w:val="clear" w:color="auto" w:fill="FFFFFF"/>
      <w:spacing w:after="240" w:line="0" w:lineRule="atLeast"/>
    </w:pPr>
    <w:rPr>
      <w:rFonts w:ascii="Times New Roman" w:eastAsia="Times New Roman" w:hAnsi="Times New Roman" w:cs="Times New Roman"/>
      <w:i/>
      <w:iCs/>
      <w:sz w:val="15"/>
      <w:szCs w:val="15"/>
      <w:lang w:val="en-US" w:eastAsia="en-US" w:bidi="en-US"/>
    </w:rPr>
  </w:style>
  <w:style w:type="paragraph" w:customStyle="1" w:styleId="120">
    <w:name w:val="Основной текст (12)"/>
    <w:basedOn w:val="a"/>
    <w:link w:val="12Exact"/>
    <w:pPr>
      <w:shd w:val="clear" w:color="auto" w:fill="FFFFFF"/>
      <w:spacing w:before="240" w:line="0" w:lineRule="atLeast"/>
    </w:pPr>
    <w:rPr>
      <w:rFonts w:ascii="Times New Roman" w:eastAsia="Times New Roman" w:hAnsi="Times New Roman" w:cs="Times New Roman"/>
      <w:i/>
      <w:iCs/>
      <w:spacing w:val="-10"/>
      <w:sz w:val="15"/>
      <w:szCs w:val="15"/>
      <w:lang w:val="en-US" w:eastAsia="en-US" w:bidi="en-US"/>
    </w:rPr>
  </w:style>
  <w:style w:type="paragraph" w:customStyle="1" w:styleId="32">
    <w:name w:val="Заголовок №3"/>
    <w:basedOn w:val="a"/>
    <w:link w:val="31"/>
    <w:pPr>
      <w:shd w:val="clear" w:color="auto" w:fill="FFFFFF"/>
      <w:spacing w:line="187" w:lineRule="exact"/>
      <w:jc w:val="both"/>
      <w:outlineLvl w:val="2"/>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60" w:line="240" w:lineRule="exact"/>
      <w:ind w:firstLine="500"/>
    </w:pPr>
    <w:rPr>
      <w:rFonts w:ascii="Times New Roman" w:eastAsia="Times New Roman" w:hAnsi="Times New Roman" w:cs="Times New Roman"/>
      <w:b/>
      <w:bCs/>
      <w:spacing w:val="50"/>
      <w:sz w:val="21"/>
      <w:szCs w:val="21"/>
      <w:lang w:val="en-US" w:eastAsia="en-US" w:bidi="en-US"/>
    </w:rPr>
  </w:style>
  <w:style w:type="paragraph" w:customStyle="1" w:styleId="80">
    <w:name w:val="Основной текст (8)"/>
    <w:basedOn w:val="a"/>
    <w:link w:val="8"/>
    <w:pPr>
      <w:shd w:val="clear" w:color="auto" w:fill="FFFFFF"/>
      <w:spacing w:before="60" w:after="60" w:line="0" w:lineRule="atLeast"/>
    </w:pPr>
    <w:rPr>
      <w:rFonts w:ascii="Arial" w:eastAsia="Arial" w:hAnsi="Arial" w:cs="Arial"/>
      <w:sz w:val="8"/>
      <w:szCs w:val="8"/>
      <w:lang w:val="en-US" w:eastAsia="en-US" w:bidi="en-US"/>
    </w:rPr>
  </w:style>
  <w:style w:type="paragraph" w:customStyle="1" w:styleId="90">
    <w:name w:val="Основной текст (9)"/>
    <w:basedOn w:val="a"/>
    <w:link w:val="9"/>
    <w:pPr>
      <w:shd w:val="clear" w:color="auto" w:fill="FFFFFF"/>
      <w:spacing w:before="480" w:line="187" w:lineRule="exact"/>
      <w:jc w:val="both"/>
    </w:pPr>
    <w:rPr>
      <w:rFonts w:ascii="Times New Roman" w:eastAsia="Times New Roman" w:hAnsi="Times New Roman" w:cs="Times New Roman"/>
      <w:i/>
      <w:iCs/>
      <w:lang w:val="en-US" w:eastAsia="en-US" w:bidi="en-US"/>
    </w:rPr>
  </w:style>
  <w:style w:type="paragraph" w:customStyle="1" w:styleId="130">
    <w:name w:val="Основной текст (13)"/>
    <w:basedOn w:val="a"/>
    <w:link w:val="13"/>
    <w:pPr>
      <w:shd w:val="clear" w:color="auto" w:fill="FFFFFF"/>
      <w:spacing w:line="288" w:lineRule="exact"/>
      <w:jc w:val="both"/>
    </w:pPr>
    <w:rPr>
      <w:rFonts w:ascii="Times New Roman" w:eastAsia="Times New Roman" w:hAnsi="Times New Roman" w:cs="Times New Roman"/>
      <w:i/>
      <w:iCs/>
      <w:sz w:val="22"/>
      <w:szCs w:val="22"/>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28">
    <w:name w:val="Заголовок №2"/>
    <w:basedOn w:val="a"/>
    <w:link w:val="27"/>
    <w:pPr>
      <w:shd w:val="clear" w:color="auto" w:fill="FFFFFF"/>
      <w:spacing w:before="240" w:line="0" w:lineRule="atLeast"/>
      <w:jc w:val="both"/>
      <w:outlineLvl w:val="1"/>
    </w:pPr>
    <w:rPr>
      <w:rFonts w:ascii="Times New Roman" w:eastAsia="Times New Roman" w:hAnsi="Times New Roman" w:cs="Times New Roman"/>
      <w:sz w:val="22"/>
      <w:szCs w:val="22"/>
    </w:rPr>
  </w:style>
  <w:style w:type="paragraph" w:customStyle="1" w:styleId="140">
    <w:name w:val="Основной текст (14)"/>
    <w:basedOn w:val="a"/>
    <w:link w:val="14"/>
    <w:pPr>
      <w:shd w:val="clear" w:color="auto" w:fill="FFFFFF"/>
      <w:spacing w:before="540" w:after="240" w:line="0" w:lineRule="atLeast"/>
      <w:jc w:val="both"/>
    </w:pPr>
    <w:rPr>
      <w:rFonts w:ascii="Times New Roman" w:eastAsia="Times New Roman" w:hAnsi="Times New Roman" w:cs="Times New Roman"/>
      <w:b/>
      <w:bCs/>
      <w:sz w:val="19"/>
      <w:szCs w:val="19"/>
    </w:rPr>
  </w:style>
  <w:style w:type="paragraph" w:customStyle="1" w:styleId="34">
    <w:name w:val="Номер заголовка №3"/>
    <w:basedOn w:val="a"/>
    <w:link w:val="33"/>
    <w:pPr>
      <w:shd w:val="clear" w:color="auto" w:fill="FFFFFF"/>
      <w:spacing w:line="278" w:lineRule="exact"/>
      <w:ind w:firstLine="740"/>
      <w:jc w:val="both"/>
    </w:pPr>
    <w:rPr>
      <w:rFonts w:ascii="Times New Roman" w:eastAsia="Times New Roman" w:hAnsi="Times New Roman" w:cs="Times New Roman"/>
      <w:sz w:val="22"/>
      <w:szCs w:val="22"/>
    </w:rPr>
  </w:style>
  <w:style w:type="table" w:customStyle="1" w:styleId="TableGrid">
    <w:name w:val="TableGrid"/>
    <w:rsid w:val="00664E0E"/>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character" w:styleId="HTML">
    <w:name w:val="HTML Cite"/>
    <w:uiPriority w:val="99"/>
    <w:rsid w:val="00B27354"/>
    <w:rPr>
      <w:i/>
      <w:iCs/>
    </w:rPr>
  </w:style>
  <w:style w:type="character" w:customStyle="1" w:styleId="blk">
    <w:name w:val="blk"/>
    <w:basedOn w:val="a0"/>
    <w:rsid w:val="00B27354"/>
  </w:style>
  <w:style w:type="paragraph" w:styleId="a9">
    <w:name w:val="List Paragraph"/>
    <w:basedOn w:val="a"/>
    <w:uiPriority w:val="34"/>
    <w:qFormat/>
    <w:rsid w:val="00B27354"/>
    <w:pPr>
      <w:widowControl/>
      <w:ind w:left="720"/>
      <w:contextualSpacing/>
    </w:pPr>
    <w:rPr>
      <w:rFonts w:ascii="Times New Roman" w:eastAsia="Times New Roman" w:hAnsi="Times New Roman" w:cs="Times New Roman"/>
      <w:color w:val="auto"/>
      <w:lang w:eastAsia="zh-CN" w:bidi="ar-SA"/>
    </w:rPr>
  </w:style>
  <w:style w:type="character" w:customStyle="1" w:styleId="10">
    <w:name w:val="Заголовок 1 Знак"/>
    <w:basedOn w:val="a0"/>
    <w:link w:val="1"/>
    <w:uiPriority w:val="9"/>
    <w:rsid w:val="00BF34B9"/>
    <w:rPr>
      <w:rFonts w:asciiTheme="majorHAnsi" w:eastAsiaTheme="majorEastAsia" w:hAnsiTheme="majorHAnsi" w:cstheme="majorBidi"/>
      <w:color w:val="2E74B5" w:themeColor="accent1" w:themeShade="BF"/>
      <w:sz w:val="32"/>
      <w:szCs w:val="32"/>
    </w:rPr>
  </w:style>
  <w:style w:type="paragraph" w:styleId="15">
    <w:name w:val="toc 1"/>
    <w:basedOn w:val="a"/>
    <w:next w:val="a"/>
    <w:autoRedefine/>
    <w:uiPriority w:val="39"/>
    <w:unhideWhenUsed/>
    <w:rsid w:val="00804A17"/>
    <w:pPr>
      <w:spacing w:after="100"/>
    </w:pPr>
  </w:style>
  <w:style w:type="paragraph" w:styleId="aa">
    <w:name w:val="Balloon Text"/>
    <w:basedOn w:val="a"/>
    <w:link w:val="ab"/>
    <w:uiPriority w:val="99"/>
    <w:semiHidden/>
    <w:unhideWhenUsed/>
    <w:rsid w:val="001B3FC7"/>
    <w:rPr>
      <w:rFonts w:ascii="Tahoma" w:hAnsi="Tahoma" w:cs="Tahoma"/>
      <w:sz w:val="16"/>
      <w:szCs w:val="16"/>
    </w:rPr>
  </w:style>
  <w:style w:type="character" w:customStyle="1" w:styleId="ab">
    <w:name w:val="Текст выноски Знак"/>
    <w:basedOn w:val="a0"/>
    <w:link w:val="aa"/>
    <w:uiPriority w:val="99"/>
    <w:semiHidden/>
    <w:rsid w:val="001B3FC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8779/%23dst0"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30013</Words>
  <Characters>171080</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Белоногов</dc:creator>
  <cp:lastModifiedBy>User</cp:lastModifiedBy>
  <cp:revision>2</cp:revision>
  <cp:lastPrinted>2018-12-11T09:59:00Z</cp:lastPrinted>
  <dcterms:created xsi:type="dcterms:W3CDTF">2019-11-25T13:17:00Z</dcterms:created>
  <dcterms:modified xsi:type="dcterms:W3CDTF">2019-11-25T13:17:00Z</dcterms:modified>
</cp:coreProperties>
</file>